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7FB7" w:rsidRDefault="00416F0F">
      <w:pPr>
        <w:rPr>
          <w:rFonts w:ascii="Times New Roman" w:eastAsia="Times New Roman" w:hAnsi="Times New Roman" w:cs="Times New Roman"/>
        </w:rPr>
      </w:pPr>
      <w:r>
        <w:rPr>
          <w:rFonts w:ascii="Times New Roman" w:eastAsia="Times New Roman" w:hAnsi="Times New Roman" w:cs="Times New Roman"/>
        </w:rPr>
        <w:t>ALLEGATO 1</w:t>
      </w:r>
    </w:p>
    <w:p w:rsidR="005E7FB7" w:rsidRDefault="00416F0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MANIFESTAZIONE DI INTERESSE</w:t>
      </w:r>
    </w:p>
    <w:p w:rsidR="00416F0F" w:rsidRDefault="005F50EB" w:rsidP="008D0A77">
      <w:pPr>
        <w:spacing w:line="240" w:lineRule="auto"/>
        <w:jc w:val="both"/>
        <w:rPr>
          <w:rFonts w:ascii="Times New Roman" w:eastAsia="Times New Roman" w:hAnsi="Times New Roman" w:cs="Times New Roman"/>
          <w:b/>
          <w:color w:val="0070C0"/>
          <w:kern w:val="2"/>
          <w:sz w:val="28"/>
          <w:szCs w:val="28"/>
          <w:u w:val="single"/>
          <w:lang w:bidi="ar-SA"/>
        </w:rPr>
      </w:pPr>
      <w:r w:rsidRPr="005F50EB">
        <w:rPr>
          <w:rFonts w:ascii="Times New Roman" w:eastAsia="Times New Roman" w:hAnsi="Times New Roman" w:cs="Times New Roman"/>
          <w:b/>
          <w:color w:val="0070C0"/>
          <w:kern w:val="2"/>
          <w:sz w:val="28"/>
          <w:szCs w:val="28"/>
          <w:u w:val="single"/>
          <w:lang w:bidi="ar-SA"/>
        </w:rPr>
        <w:t>AVVISO ESPLORATIVO EX ART. 77 DEL D. LGS. 36/2023 PER LA FORNITURA DI N.1 ARRAY BIDIMENSIONALE DI CAMERE A IONIZZAZIONE DA UTILIZZARE PER VERIFICHE PERIODICHE E POST-MANUTENZIONE DELLE CARATTERISTICHE DEI FASCI DA DESTINARE ALLA UOC FISICA SANITARIA DEL P.O. DI CASTELFRANCO VENETO DELL’ISTITUTO ONCOLOGICO IRCCS</w:t>
      </w:r>
      <w:r w:rsidR="008D0A77" w:rsidRPr="008D0A77">
        <w:rPr>
          <w:rFonts w:ascii="Times New Roman" w:eastAsia="Times New Roman" w:hAnsi="Times New Roman" w:cs="Times New Roman"/>
          <w:b/>
          <w:color w:val="0070C0"/>
          <w:kern w:val="2"/>
          <w:sz w:val="28"/>
          <w:szCs w:val="28"/>
          <w:u w:val="single"/>
          <w:lang w:bidi="ar-SA"/>
        </w:rPr>
        <w:t>.</w:t>
      </w:r>
    </w:p>
    <w:p w:rsidR="008D0A77" w:rsidRPr="00416F0F" w:rsidRDefault="008D0A77" w:rsidP="008D0A77">
      <w:pPr>
        <w:spacing w:line="240" w:lineRule="auto"/>
        <w:jc w:val="both"/>
        <w:rPr>
          <w:rFonts w:ascii="Times New Roman" w:eastAsia="Times New Roman" w:hAnsi="Times New Roman" w:cs="Times New Roman"/>
          <w:b/>
          <w:color w:val="0070C0"/>
          <w:kern w:val="2"/>
          <w:sz w:val="28"/>
          <w:szCs w:val="28"/>
          <w:u w:val="single"/>
          <w:lang w:bidi="ar-SA"/>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Il sottoscritto ____________________________________________________________________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_____________________________________________________</w:t>
      </w:r>
    </w:p>
    <w:p w:rsidR="005E7FB7" w:rsidRDefault="005E7FB7">
      <w:pPr>
        <w:spacing w:line="240" w:lineRule="auto"/>
        <w:rPr>
          <w:rFonts w:ascii="Times New Roman" w:eastAsia="Times New Roman" w:hAnsi="Times New Roman" w:cs="Times New Roman"/>
        </w:rPr>
      </w:pPr>
      <w:bookmarkStart w:id="0" w:name="_GoBack"/>
      <w:bookmarkEnd w:id="0"/>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CAP 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rsidR="005E7FB7" w:rsidRDefault="005E7FB7">
      <w:pPr>
        <w:spacing w:line="240" w:lineRule="auto"/>
        <w:rPr>
          <w:rFonts w:ascii="Times New Roman" w:eastAsia="Times New Roman" w:hAnsi="Times New Roman" w:cs="Times New Roman"/>
        </w:rPr>
      </w:pPr>
    </w:p>
    <w:p w:rsidR="005E7FB7" w:rsidRDefault="00416F0F">
      <w:pPr>
        <w:spacing w:line="240" w:lineRule="auto"/>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rsidR="005E7FB7" w:rsidRDefault="005E7FB7">
      <w:pPr>
        <w:rPr>
          <w:rFonts w:ascii="Times New Roman" w:eastAsia="Times New Roman" w:hAnsi="Times New Roman" w:cs="Times New Roman"/>
        </w:rPr>
      </w:pPr>
    </w:p>
    <w:p w:rsidR="005E7FB7" w:rsidRDefault="00416F0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 INTERESSE a partecipare alla presente indagine di mercato</w:t>
      </w:r>
    </w:p>
    <w:p w:rsidR="005E7FB7" w:rsidRDefault="00416F0F">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D.P.R. 445/2000</w:t>
      </w:r>
    </w:p>
    <w:p w:rsidR="005E7FB7" w:rsidRDefault="00416F0F">
      <w:pPr>
        <w:jc w:val="center"/>
        <w:rPr>
          <w:rFonts w:ascii="Times New Roman" w:eastAsia="Times New Roman" w:hAnsi="Times New Roman" w:cs="Times New Roman"/>
        </w:rPr>
      </w:pPr>
      <w:r>
        <w:rPr>
          <w:rFonts w:ascii="Times New Roman" w:eastAsia="Times New Roman" w:hAnsi="Times New Roman" w:cs="Times New Roman"/>
        </w:rPr>
        <w:t>DICHIARA</w:t>
      </w:r>
    </w:p>
    <w:p w:rsidR="005E7FB7" w:rsidRDefault="00416F0F">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w:t>
      </w:r>
      <w:proofErr w:type="spellStart"/>
      <w:r>
        <w:rPr>
          <w:rFonts w:ascii="Times New Roman" w:eastAsia="Times New Roman" w:hAnsi="Times New Roman" w:cs="Times New Roman"/>
          <w:color w:val="000000"/>
        </w:rPr>
        <w:t>Pec</w:t>
      </w:r>
      <w:proofErr w:type="spellEnd"/>
      <w:r>
        <w:rPr>
          <w:rFonts w:ascii="Times New Roman" w:eastAsia="Times New Roman" w:hAnsi="Times New Roman" w:cs="Times New Roman"/>
          <w:color w:val="000000"/>
        </w:rPr>
        <w:t xml:space="preserve">: protocollo.iov@pecveneto.it. </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line="360" w:lineRule="auto"/>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l’impresa è iscritta nel registro delle Imprese della Camera di Commercio, Industria, Artigianato e Agricoltura della Provincia di: __________________ per le seguenti attività:</w:t>
      </w:r>
    </w:p>
    <w:p w:rsidR="005E7FB7" w:rsidRDefault="00416F0F">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______________________________________________________________________________________________________________________________________________________________________________</w:t>
      </w:r>
    </w:p>
    <w:p w:rsidR="005E7FB7" w:rsidRDefault="005E7FB7">
      <w:pPr>
        <w:spacing w:after="0"/>
        <w:ind w:left="720"/>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non ricorre, sia nei confronti del concorrente che delle persone fisiche elencate dall’art. 94, comma 3, del D. Lgs 36/2023, alcuna delle cause di esclusione dalle gare per l’affidamento di contratti pubblici di cui all’art. 94 del D. Lgs 36/2023.</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In particolare, l’assenza delle cause di esclusione previste dai seguenti articoli: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94 relativamente ai seguenti commi: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1, incluse quelle previste dalla lettera b-c (assenza di condanna per false comunicazioni sociali);</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2 (rispetto della normativa antimafia), per conto di tutti i soggetti individuati dal comma 3;</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lettere a), d), e) e f);</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rsidR="005E7FB7" w:rsidRDefault="00416F0F">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pPr>
      <w:r>
        <w:rPr>
          <w:rFonts w:ascii="Times New Roman" w:eastAsia="Times New Roman" w:hAnsi="Times New Roman" w:cs="Times New Roman"/>
          <w:color w:val="000000"/>
        </w:rPr>
        <w:t xml:space="preserve">di aver effettuato servizi analoghi, realizzati negli ultimi tre anni (2021-2022-2023), per strutture pubbliche e/o private (indicare date, importi e destinatari) di seguito descritti: </w:t>
      </w:r>
    </w:p>
    <w:tbl>
      <w:tblPr>
        <w:tblW w:w="9808" w:type="dxa"/>
        <w:tblInd w:w="-15" w:type="dxa"/>
        <w:tblLayout w:type="fixed"/>
        <w:tblLook w:val="0000" w:firstRow="0" w:lastRow="0" w:firstColumn="0" w:lastColumn="0" w:noHBand="0" w:noVBand="0"/>
      </w:tblPr>
      <w:tblGrid>
        <w:gridCol w:w="2446"/>
        <w:gridCol w:w="2444"/>
        <w:gridCol w:w="2445"/>
        <w:gridCol w:w="2473"/>
      </w:tblGrid>
      <w:tr w:rsidR="005E7FB7">
        <w:tc>
          <w:tcPr>
            <w:tcW w:w="2445"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416F0F">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r w:rsidR="005E7FB7">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E7FB7" w:rsidRDefault="005E7FB7">
            <w:pPr>
              <w:widowControl w:val="0"/>
              <w:spacing w:before="280" w:after="0" w:line="240" w:lineRule="auto"/>
              <w:rPr>
                <w:rFonts w:ascii="Times New Roman" w:eastAsia="Times New Roman" w:hAnsi="Times New Roman" w:cs="Times New Roman"/>
                <w:color w:val="000000"/>
                <w:sz w:val="24"/>
                <w:szCs w:val="24"/>
              </w:rPr>
            </w:pPr>
          </w:p>
        </w:tc>
      </w:tr>
    </w:tbl>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 incondizionatamente le clausole pattizie di cui al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 consultabile sul sito della Giunta Regionale,</w:t>
      </w:r>
    </w:p>
    <w:p w:rsidR="005E7FB7" w:rsidRDefault="005E7FB7">
      <w:pPr>
        <w:spacing w:after="0"/>
        <w:ind w:left="284"/>
        <w:jc w:val="both"/>
        <w:rPr>
          <w:rFonts w:ascii="Times New Roman" w:eastAsia="Times New Roman" w:hAnsi="Times New Roman" w:cs="Times New Roman"/>
          <w:color w:val="000000"/>
        </w:rPr>
      </w:pPr>
    </w:p>
    <w:p w:rsidR="005E7FB7" w:rsidRDefault="00416F0F">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di autorizzare, ai sensi del Regolamento del Parlamento Europeo e del Consiglio n. 679 del 27/04/2016 UE, l’Istituto Oncologico Veneto al trattamento dei propri dati personali, esclusivamente per le finalità inerenti </w:t>
      </w:r>
      <w:proofErr w:type="gramStart"/>
      <w:r>
        <w:rPr>
          <w:rFonts w:ascii="Times New Roman" w:eastAsia="Times New Roman" w:hAnsi="Times New Roman" w:cs="Times New Roman"/>
          <w:color w:val="000000"/>
        </w:rPr>
        <w:t>la</w:t>
      </w:r>
      <w:proofErr w:type="gramEnd"/>
      <w:r>
        <w:rPr>
          <w:rFonts w:ascii="Times New Roman" w:eastAsia="Times New Roman" w:hAnsi="Times New Roman" w:cs="Times New Roman"/>
          <w:color w:val="000000"/>
        </w:rPr>
        <w:t xml:space="preserve"> gestione della procedura.</w:t>
      </w:r>
    </w:p>
    <w:p w:rsidR="005E7FB7" w:rsidRDefault="00416F0F">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rsidR="005E7FB7" w:rsidRDefault="00416F0F">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rsidR="005E7FB7" w:rsidRDefault="00416F0F">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rsidR="005E7FB7" w:rsidRDefault="00416F0F">
      <w:pPr>
        <w:ind w:left="5103"/>
        <w:rPr>
          <w:rFonts w:ascii="Times New Roman" w:eastAsia="Times New Roman" w:hAnsi="Times New Roman" w:cs="Times New Roman"/>
        </w:rPr>
      </w:pPr>
      <w:r>
        <w:rPr>
          <w:rFonts w:ascii="Times New Roman" w:eastAsia="Times New Roman" w:hAnsi="Times New Roman" w:cs="Times New Roman"/>
        </w:rPr>
        <w:t>_______________________________________</w:t>
      </w:r>
    </w:p>
    <w:p w:rsidR="005E7FB7" w:rsidRDefault="005E7FB7">
      <w:pPr>
        <w:jc w:val="both"/>
        <w:rPr>
          <w:rFonts w:ascii="Times New Roman" w:eastAsia="Times New Roman" w:hAnsi="Times New Roman" w:cs="Times New Roman"/>
        </w:rPr>
      </w:pPr>
    </w:p>
    <w:p w:rsidR="005E7FB7" w:rsidRDefault="00416F0F">
      <w:pPr>
        <w:jc w:val="both"/>
      </w:pPr>
      <w:r>
        <w:rPr>
          <w:rFonts w:ascii="Times New Roman" w:eastAsia="Times New Roman" w:hAnsi="Times New Roman" w:cs="Times New Roman"/>
        </w:rPr>
        <w:t>N.B: Si avvisa che, ai sensi dell’art. 76 d.P.R.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5E7FB7">
      <w:pgSz w:w="11906" w:h="16838"/>
      <w:pgMar w:top="1276" w:right="1134" w:bottom="851"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EE1CB4"/>
    <w:multiLevelType w:val="multilevel"/>
    <w:tmpl w:val="9A82F8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37A6971"/>
    <w:multiLevelType w:val="multilevel"/>
    <w:tmpl w:val="ADC0148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283"/>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FB7"/>
    <w:rsid w:val="00416F0F"/>
    <w:rsid w:val="005E7FB7"/>
    <w:rsid w:val="005F50EB"/>
    <w:rsid w:val="008D0A7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164F1"/>
  <w15:docId w15:val="{8BE08CCD-AA5E-4AC1-9234-7B64627CE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Cs w:val="22"/>
        <w:lang w:val="it-IT"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caption1">
    <w:name w:val="caption1"/>
    <w:basedOn w:val="Normale"/>
    <w:qFormat/>
    <w:pPr>
      <w:suppressLineNumbers/>
      <w:spacing w:before="120" w:after="120"/>
    </w:pPr>
    <w:rPr>
      <w:rFonts w:cs="Arial"/>
      <w:i/>
      <w:iCs/>
      <w:sz w:val="24"/>
      <w:szCs w:val="24"/>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paragraph" w:customStyle="1" w:styleId="Standard">
    <w:name w:val="Standard"/>
    <w:qFormat/>
    <w:pPr>
      <w:textAlignment w:val="baseline"/>
    </w:pPr>
    <w:rPr>
      <w:rFonts w:ascii="Times New Roman" w:eastAsia="Times New Roman" w:hAnsi="Times New Roman" w:cs="Times New Roman"/>
      <w:kern w:val="2"/>
      <w:szCs w:val="20"/>
      <w:lang w:bidi="ar-SA"/>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649</Words>
  <Characters>3704</Characters>
  <Application>Microsoft Office Word</Application>
  <DocSecurity>0</DocSecurity>
  <Lines>30</Lines>
  <Paragraphs>8</Paragraphs>
  <ScaleCrop>false</ScaleCrop>
  <Company>Istituto Oncologico Veneto</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Sofia Monte</cp:lastModifiedBy>
  <cp:revision>8</cp:revision>
  <cp:lastPrinted>2022-06-10T13:45:00Z</cp:lastPrinted>
  <dcterms:created xsi:type="dcterms:W3CDTF">2025-01-02T14:40:00Z</dcterms:created>
  <dcterms:modified xsi:type="dcterms:W3CDTF">2026-04-08T13:39:00Z</dcterms:modified>
  <dc:language>it-IT</dc:language>
</cp:coreProperties>
</file>