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DDDEA" w14:textId="32EF0E04" w:rsidR="00044A38" w:rsidRPr="00AE2BC8" w:rsidRDefault="00FC4C2E" w:rsidP="00AE2BC8">
      <w:r w:rsidRPr="00AE2BC8">
        <w:rPr>
          <w:sz w:val="40"/>
          <w:szCs w:val="40"/>
          <w:u w:val="single"/>
        </w:rPr>
        <w:t>Comunicato</w:t>
      </w:r>
      <w:r w:rsidR="00395D57" w:rsidRPr="00AE2BC8">
        <w:rPr>
          <w:sz w:val="40"/>
          <w:szCs w:val="40"/>
          <w:u w:val="single"/>
        </w:rPr>
        <w:t xml:space="preserve"> Stampa</w:t>
      </w:r>
      <w:r w:rsidR="00044A38">
        <w:rPr>
          <w:sz w:val="40"/>
          <w:szCs w:val="40"/>
        </w:rPr>
        <w:br/>
      </w:r>
      <w:r w:rsidR="00044A38">
        <w:rPr>
          <w:sz w:val="40"/>
          <w:szCs w:val="40"/>
        </w:rPr>
        <w:br/>
      </w:r>
      <w:r w:rsidR="00AE2BC8" w:rsidRPr="00AE2BC8">
        <w:rPr>
          <w:b/>
          <w:sz w:val="32"/>
          <w:szCs w:val="32"/>
        </w:rPr>
        <w:t xml:space="preserve">OTTOBRE ROSA: LO IOV SI </w:t>
      </w:r>
      <w:r w:rsidR="001D49CB">
        <w:rPr>
          <w:b/>
          <w:sz w:val="32"/>
          <w:szCs w:val="32"/>
        </w:rPr>
        <w:t>ACCENDE DI</w:t>
      </w:r>
      <w:r w:rsidR="00AE2BC8" w:rsidRPr="00AE2BC8">
        <w:rPr>
          <w:b/>
          <w:sz w:val="32"/>
          <w:szCs w:val="32"/>
        </w:rPr>
        <w:t xml:space="preserve"> ROSA PER LA PREVENZIONE DEL TUMORE AL SENO</w:t>
      </w:r>
      <w:r w:rsidR="004741D2">
        <w:rPr>
          <w:bCs/>
          <w:sz w:val="32"/>
          <w:szCs w:val="32"/>
        </w:rPr>
        <w:br/>
      </w:r>
    </w:p>
    <w:p w14:paraId="6D6723A9" w14:textId="1DE72A85" w:rsidR="00AE2BC8" w:rsidRPr="009B1DD3" w:rsidRDefault="00AE2BC8" w:rsidP="001D49CB">
      <w:pPr>
        <w:jc w:val="both"/>
      </w:pPr>
      <w:r w:rsidRPr="009B1DD3">
        <w:t>Anche quest’anno, in occasione di Ottobre Rosa, l’Istituto Oncologico Veneto illumina la sua facciata di rosa, simbolo dell’impegno costante nella prevenzione del tumore al seno e nella promozione della cultura della diagnosi precoce</w:t>
      </w:r>
      <w:r w:rsidR="00DA687F" w:rsidRPr="009B1DD3">
        <w:t>.</w:t>
      </w:r>
    </w:p>
    <w:p w14:paraId="28CFF971" w14:textId="1197DE28" w:rsidR="00AE2BC8" w:rsidRPr="009B1DD3" w:rsidRDefault="00AE2BC8" w:rsidP="001D49CB">
      <w:pPr>
        <w:jc w:val="both"/>
      </w:pPr>
      <w:r w:rsidRPr="009B1DD3">
        <w:t xml:space="preserve">“La prevenzione è la prima forma di cura – sottolinea il Commissario dello IOV, </w:t>
      </w:r>
      <w:r w:rsidR="00DA687F" w:rsidRPr="009B1DD3">
        <w:t>d</w:t>
      </w:r>
      <w:r w:rsidRPr="009B1DD3">
        <w:t>ott.</w:t>
      </w:r>
      <w:r w:rsidR="00DA687F" w:rsidRPr="009B1DD3">
        <w:t xml:space="preserve"> Francesco</w:t>
      </w:r>
      <w:r w:rsidRPr="009B1DD3">
        <w:t xml:space="preserve"> Benazzi –. Informarsi, fare controlli regolari e seguire uno stile di vita sano sono strumenti fondamentali per ridurre i rischi legati al tumore al seno. </w:t>
      </w:r>
      <w:r w:rsidR="009A6FF9" w:rsidRPr="009A6FF9">
        <w:t xml:space="preserve">Parallelamente, grazie alla ricerca scientifica </w:t>
      </w:r>
      <w:r w:rsidR="009A6FF9">
        <w:t>e alle tecnologie avanzate</w:t>
      </w:r>
      <w:r w:rsidR="009A6FF9" w:rsidRPr="009A6FF9">
        <w:t xml:space="preserve">, oggi possiamo offrire interventi sempre più mirati, chirurgie di precisione a basso impatto invasivo e strategie terapeutiche </w:t>
      </w:r>
      <w:r w:rsidR="009A6FF9">
        <w:t>innovative</w:t>
      </w:r>
      <w:r w:rsidR="009A6FF9" w:rsidRPr="009A6FF9">
        <w:t xml:space="preserve"> che ottimizzano i risultati clinici e migliorano la qualità della vita delle pazienti. </w:t>
      </w:r>
      <w:r w:rsidRPr="009B1DD3">
        <w:t xml:space="preserve">Il nostro obiettivo è ricordare a tutte le donne l’importanza di </w:t>
      </w:r>
      <w:r w:rsidR="009A6FF9">
        <w:t xml:space="preserve">affidarsi a percorsi di prevenzione perché la </w:t>
      </w:r>
      <w:r w:rsidR="009A6FF9" w:rsidRPr="0064743C">
        <w:t xml:space="preserve">diagnosi precoce </w:t>
      </w:r>
      <w:r w:rsidR="009A6FF9">
        <w:t>può salvare la vita</w:t>
      </w:r>
      <w:r w:rsidR="009A6FF9" w:rsidRPr="0064743C">
        <w:t xml:space="preserve"> ed è fondamentale </w:t>
      </w:r>
      <w:r w:rsidR="009A6FF9">
        <w:t>a</w:t>
      </w:r>
      <w:r w:rsidR="009A6FF9" w:rsidRPr="0064743C">
        <w:t xml:space="preserve"> tutte le età</w:t>
      </w:r>
      <w:r w:rsidRPr="009B1DD3">
        <w:t>”.</w:t>
      </w:r>
    </w:p>
    <w:p w14:paraId="4DA11F05" w14:textId="4CEACC4F" w:rsidR="00AE2BC8" w:rsidRPr="009B1DD3" w:rsidRDefault="00AE2BC8" w:rsidP="001D49CB">
      <w:pPr>
        <w:jc w:val="both"/>
      </w:pPr>
      <w:r w:rsidRPr="009B1DD3">
        <w:t xml:space="preserve">Per rendere più accessibili le informazioni e rispondere a dubbi e domande, l’Istituto propone due appuntamenti in diretta Facebook con il format “Lo Specialista Risponde”, </w:t>
      </w:r>
      <w:r w:rsidR="001D49CB">
        <w:t>mercoledì 15 e 22 ottobre,</w:t>
      </w:r>
      <w:r w:rsidR="001D49CB" w:rsidRPr="009B1DD3">
        <w:t xml:space="preserve"> </w:t>
      </w:r>
      <w:r w:rsidRPr="009B1DD3">
        <w:t xml:space="preserve">durante i quali medici e professionisti offriranno consigli e chiarimenti sul </w:t>
      </w:r>
      <w:r w:rsidR="001D49CB">
        <w:t>tumore al seno</w:t>
      </w:r>
      <w:r w:rsidRPr="009B1DD3">
        <w:t>.</w:t>
      </w:r>
      <w:r w:rsidR="009B1DD3">
        <w:t xml:space="preserve"> </w:t>
      </w:r>
    </w:p>
    <w:p w14:paraId="392FDAC8" w14:textId="35424E3E" w:rsidR="00AE2BC8" w:rsidRPr="009B1DD3" w:rsidRDefault="001D49CB" w:rsidP="001D49CB">
      <w:pPr>
        <w:jc w:val="both"/>
      </w:pPr>
      <w:r>
        <w:t>Il</w:t>
      </w:r>
      <w:r w:rsidR="00AE2BC8" w:rsidRPr="009B1DD3">
        <w:t xml:space="preserve"> 13 ottobre</w:t>
      </w:r>
      <w:r>
        <w:t xml:space="preserve"> inoltre</w:t>
      </w:r>
      <w:r w:rsidR="00AE2BC8" w:rsidRPr="009B1DD3">
        <w:t>, nella sala d’attesa del primo piano dell</w:t>
      </w:r>
      <w:r w:rsidR="005B346C">
        <w:t xml:space="preserve">o </w:t>
      </w:r>
      <w:r w:rsidR="00AE2BC8" w:rsidRPr="009B1DD3">
        <w:t>IOV dalle 14.30 alle 17.30, si terranno i laboratori di bellezza a cura di AVO – Associazione Volontari Ospedalieri, nell’ambito del progetto “Non smettere di piacerti”. Estetiste e parrucchieri saranno a disposizione delle pazienti per offrire momenti di cura e benessere, sottolineando quanto sia importante continuare a sentirsi bene con s</w:t>
      </w:r>
      <w:r>
        <w:t>é</w:t>
      </w:r>
      <w:r w:rsidR="00AE2BC8" w:rsidRPr="009B1DD3">
        <w:t xml:space="preserve"> stesse anche durante il percorso di cura.</w:t>
      </w:r>
    </w:p>
    <w:p w14:paraId="45BF4F75" w14:textId="783BA01C" w:rsidR="009B1DD3" w:rsidRPr="009B1DD3" w:rsidRDefault="009B1DD3" w:rsidP="001D49CB">
      <w:pPr>
        <w:jc w:val="both"/>
      </w:pPr>
      <w:r w:rsidRPr="009B1DD3">
        <w:t>Ottobre è il mese dedicato alla sensibilizzazione sul tumore al seno: un invito a prendersi cura della propria salute e a partecipare allo screening mammografico, fondamentale per la diagnosi precoce. Ogni mammografia viene valutata da due radiologi indipendenti, per assicurare la massima accuratezza.</w:t>
      </w:r>
    </w:p>
    <w:p w14:paraId="4036E732" w14:textId="334E3D3D" w:rsidR="00393F35" w:rsidRPr="009B1DD3" w:rsidRDefault="001A3ACC" w:rsidP="001D49CB">
      <w:pPr>
        <w:jc w:val="both"/>
      </w:pPr>
      <w:r w:rsidRPr="009B1DD3">
        <w:t>Grazie alla prevenzione, alla diagnosi tempestiva e ai protocolli terapeutici più avanzati, la sopravvivenza a cinque anni dalla diagnosi di tumore al seno in Veneto è elevata, attestandosi intorno al 91% secondo il rapporto del Registro Tumori del Veneto del 2025. Questo risultato è attribuibile a un approccio integrato che comprende i programmi di screening, la creazione di </w:t>
      </w:r>
      <w:proofErr w:type="spellStart"/>
      <w:r w:rsidRPr="009B1DD3">
        <w:t>Breast</w:t>
      </w:r>
      <w:proofErr w:type="spellEnd"/>
      <w:r w:rsidRPr="009B1DD3">
        <w:t xml:space="preserve"> Unit specializzate e lo sviluppo di terapie sempre più personalizzate e precise</w:t>
      </w:r>
      <w:r w:rsidR="009B1DD3" w:rsidRPr="009B1DD3">
        <w:t>.</w:t>
      </w:r>
    </w:p>
    <w:p w14:paraId="2C26C3F3" w14:textId="227A5539" w:rsidR="001D49CB" w:rsidRDefault="00393F35" w:rsidP="001D49CB">
      <w:pPr>
        <w:jc w:val="both"/>
      </w:pPr>
      <w:r w:rsidRPr="009B1DD3">
        <w:t xml:space="preserve">La </w:t>
      </w:r>
      <w:proofErr w:type="spellStart"/>
      <w:r w:rsidRPr="009B1DD3">
        <w:t>Breast</w:t>
      </w:r>
      <w:proofErr w:type="spellEnd"/>
      <w:r w:rsidRPr="009B1DD3">
        <w:t xml:space="preserve"> Unit dello IOV, coordinata dalla Prof.ssa Valentina Guarneri, riunisce diverse figure professionali per garantire la completa presa in carico delle pazienti: chirurgo senologo, radiologo, oncologo medico, radioterapista, </w:t>
      </w:r>
      <w:r w:rsidRPr="009B1DD3">
        <w:lastRenderedPageBreak/>
        <w:t xml:space="preserve">anatomo-patologo, chirurgo plastico, specialista in medicina fisica e riabilitativa, fisioterapista, genetista, medico nucleare, case manager e </w:t>
      </w:r>
      <w:proofErr w:type="spellStart"/>
      <w:r w:rsidRPr="009B1DD3">
        <w:t>psiconcologo</w:t>
      </w:r>
      <w:proofErr w:type="spellEnd"/>
      <w:r w:rsidRPr="009B1DD3">
        <w:t xml:space="preserve">. La </w:t>
      </w:r>
      <w:proofErr w:type="spellStart"/>
      <w:r w:rsidRPr="009B1DD3">
        <w:t>Breast</w:t>
      </w:r>
      <w:proofErr w:type="spellEnd"/>
      <w:r w:rsidRPr="009B1DD3">
        <w:t xml:space="preserve"> Unit supporta le pazienti nel loro percorso di cura, facilitando l’individuazione dei medici di riferimento e l’organizzazione di visite ed esami riducendo i tempi di attesa, così da garantire una presa in carico completa.</w:t>
      </w:r>
    </w:p>
    <w:p w14:paraId="0AB3F9F9" w14:textId="77777777" w:rsidR="001D49CB" w:rsidRPr="009B1DD3" w:rsidRDefault="001D49CB" w:rsidP="001D49CB">
      <w:pPr>
        <w:jc w:val="both"/>
      </w:pPr>
      <w:r w:rsidRPr="009B1DD3">
        <w:t>L’Istituto Oncologico Veneto conferma così il suo ruolo non solo nella diagnosi e nella terapia, ma anche nella sensibilizzazione e nel sostegno quotidiano alle pazienti, promuovendo salute, prevenzione e qualità della vita.</w:t>
      </w:r>
    </w:p>
    <w:p w14:paraId="0FF6D0C6" w14:textId="77777777" w:rsidR="001D49CB" w:rsidRPr="009B1DD3" w:rsidRDefault="001D49CB" w:rsidP="009B1DD3"/>
    <w:p w14:paraId="429A755F" w14:textId="77777777" w:rsidR="00393F35" w:rsidRPr="00AE2BC8" w:rsidRDefault="00393F35" w:rsidP="00AE2BC8"/>
    <w:p w14:paraId="36C87D84" w14:textId="77777777" w:rsidR="00E81C7E" w:rsidRDefault="00E81C7E" w:rsidP="00945566">
      <w:pPr>
        <w:jc w:val="both"/>
      </w:pPr>
    </w:p>
    <w:p w14:paraId="4483F5D0" w14:textId="77777777" w:rsidR="00E81C7E" w:rsidRPr="00CA30C3" w:rsidRDefault="00E81C7E" w:rsidP="00945566">
      <w:pPr>
        <w:jc w:val="both"/>
      </w:pPr>
    </w:p>
    <w:sectPr w:rsidR="00E81C7E" w:rsidRPr="00CA30C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3090" w:right="851" w:bottom="1134" w:left="851" w:header="566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7D922" w14:textId="77777777" w:rsidR="004B754E" w:rsidRDefault="004B754E">
      <w:pPr>
        <w:spacing w:after="0" w:line="240" w:lineRule="auto"/>
      </w:pPr>
      <w:r>
        <w:separator/>
      </w:r>
    </w:p>
  </w:endnote>
  <w:endnote w:type="continuationSeparator" w:id="0">
    <w:p w14:paraId="077492AB" w14:textId="77777777" w:rsidR="004B754E" w:rsidRDefault="004B7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0AA3A" w14:textId="77777777" w:rsidR="00CE13BA" w:rsidRDefault="00CE13BA">
    <w:pPr>
      <w:tabs>
        <w:tab w:val="left" w:pos="0"/>
      </w:tabs>
      <w:spacing w:after="0" w:line="240" w:lineRule="auto"/>
      <w:rPr>
        <w:rFonts w:ascii="Times New Roman" w:eastAsia="Times New Roman" w:hAnsi="Times New Roman" w:cs="Times New Roman"/>
        <w:i/>
        <w:sz w:val="18"/>
        <w:szCs w:val="18"/>
      </w:rPr>
    </w:pPr>
  </w:p>
  <w:p w14:paraId="622F4304" w14:textId="77777777" w:rsidR="00CE13BA" w:rsidRDefault="00395D57">
    <w:pPr>
      <w:tabs>
        <w:tab w:val="left" w:pos="0"/>
      </w:tabs>
      <w:spacing w:after="0" w:line="240" w:lineRule="auto"/>
      <w:jc w:val="center"/>
    </w:pPr>
    <w:r>
      <w:rPr>
        <w:rFonts w:ascii="Times New Roman" w:eastAsia="Times New Roman" w:hAnsi="Times New Roman" w:cs="Times New Roman"/>
        <w:i/>
        <w:sz w:val="18"/>
        <w:szCs w:val="18"/>
      </w:rPr>
      <w:t>Unità operativa: Ufficio Stampa</w:t>
    </w:r>
  </w:p>
  <w:p w14:paraId="4A2AE963" w14:textId="77777777" w:rsidR="00CE13BA" w:rsidRDefault="00395D57">
    <w:pPr>
      <w:tabs>
        <w:tab w:val="left" w:pos="0"/>
      </w:tabs>
      <w:spacing w:after="0" w:line="240" w:lineRule="auto"/>
      <w:jc w:val="center"/>
    </w:pPr>
    <w:r>
      <w:rPr>
        <w:rFonts w:ascii="Times New Roman" w:eastAsia="Times New Roman" w:hAnsi="Times New Roman" w:cs="Times New Roman"/>
        <w:i/>
        <w:sz w:val="18"/>
        <w:szCs w:val="18"/>
      </w:rPr>
      <w:t>Mail: ufficio.stampa@iov.veneto.it</w:t>
    </w:r>
  </w:p>
  <w:p w14:paraId="6B485B3F" w14:textId="5DBF7439" w:rsidR="00CE13BA" w:rsidRDefault="004C40D4">
    <w:pPr>
      <w:tabs>
        <w:tab w:val="left" w:pos="0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56934B48" wp14:editId="5858B25D">
              <wp:simplePos x="0" y="0"/>
              <wp:positionH relativeFrom="column">
                <wp:posOffset>723900</wp:posOffset>
              </wp:positionH>
              <wp:positionV relativeFrom="paragraph">
                <wp:posOffset>10045700</wp:posOffset>
              </wp:positionV>
              <wp:extent cx="4869180" cy="527050"/>
              <wp:effectExtent l="0" t="0" r="0" b="0"/>
              <wp:wrapNone/>
              <wp:docPr id="8" name="Rettango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69180" cy="527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5116C9B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IOV  I.R.C.C.S.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  Ospedale Busonera, Via Gattamelata 64 - 35128 Padova</w:t>
                          </w:r>
                        </w:p>
                        <w:p w14:paraId="38806CC5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C.F./P.I.  </w:t>
                          </w: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04074560287  PEC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: protocollo.iov@pecveneto.it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934B48" id="Rettangolo 3" o:spid="_x0000_s1026" style="position:absolute;left:0;text-align:left;margin-left:57pt;margin-top:791pt;width:383.4pt;height:41.5pt;z-index:-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" stroked="f">
              <v:textbox inset="2.53958mm,1.2694mm,2.53958mm,1.2694mm">
                <w:txbxContent>
                  <w:p w14:paraId="75116C9B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IOV  I.R.C.C.S.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  Ospedale Busonera, Via Gattamelata 64 - 35128 Padova</w:t>
                    </w:r>
                  </w:p>
                  <w:p w14:paraId="38806CC5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C.F./P.I.  </w:t>
                    </w: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04074560287  PEC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: protocollo.iov@pecveneto.it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BBBDC53" wp14:editId="55371C25">
              <wp:simplePos x="0" y="0"/>
              <wp:positionH relativeFrom="column">
                <wp:posOffset>787400</wp:posOffset>
              </wp:positionH>
              <wp:positionV relativeFrom="paragraph">
                <wp:posOffset>0</wp:posOffset>
              </wp:positionV>
              <wp:extent cx="4841240" cy="489585"/>
              <wp:effectExtent l="0" t="0" r="0" b="0"/>
              <wp:wrapNone/>
              <wp:docPr id="7" name="Rettango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41240" cy="489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52E6AD1" w14:textId="77777777" w:rsidR="00CE13BA" w:rsidRPr="00DB7BE9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sz w:val="20"/>
                              <w:szCs w:val="20"/>
                            </w:rPr>
                          </w:pPr>
                          <w:proofErr w:type="gramStart"/>
                          <w:r w:rsidRPr="00DB7BE9">
                            <w:rPr>
                              <w:rFonts w:ascii="Arial" w:eastAsia="Arial" w:hAnsi="Arial" w:cs="Arial"/>
                              <w:color w:val="000000"/>
                              <w:sz w:val="20"/>
                              <w:szCs w:val="20"/>
                            </w:rPr>
                            <w:t>IOV  I.R.C.C.S.</w:t>
                          </w:r>
                          <w:proofErr w:type="gramEnd"/>
                          <w:r w:rsidRPr="00DB7BE9">
                            <w:rPr>
                              <w:rFonts w:ascii="Arial" w:eastAsia="Arial" w:hAnsi="Arial" w:cs="Arial"/>
                              <w:color w:val="000000"/>
                              <w:sz w:val="20"/>
                              <w:szCs w:val="20"/>
                            </w:rPr>
                            <w:t xml:space="preserve">  Ospedale Busonera, Via Gattamelata 64 - 35128 Padova</w:t>
                          </w:r>
                        </w:p>
                        <w:p w14:paraId="60C493B0" w14:textId="77777777" w:rsidR="00CE13BA" w:rsidRPr="00DB7BE9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sz w:val="20"/>
                              <w:szCs w:val="20"/>
                            </w:rPr>
                          </w:pPr>
                          <w:r w:rsidRPr="00DB7BE9">
                            <w:rPr>
                              <w:rFonts w:ascii="Arial" w:eastAsia="Arial" w:hAnsi="Arial" w:cs="Arial"/>
                              <w:color w:val="000000"/>
                              <w:sz w:val="20"/>
                              <w:szCs w:val="20"/>
                            </w:rPr>
                            <w:t xml:space="preserve">C.F./P.I.  </w:t>
                          </w:r>
                          <w:proofErr w:type="gramStart"/>
                          <w:r w:rsidRPr="00DB7BE9">
                            <w:rPr>
                              <w:rFonts w:ascii="Arial" w:eastAsia="Arial" w:hAnsi="Arial" w:cs="Arial"/>
                              <w:color w:val="000000"/>
                              <w:sz w:val="20"/>
                              <w:szCs w:val="20"/>
                            </w:rPr>
                            <w:t>04074560287  PEC</w:t>
                          </w:r>
                          <w:proofErr w:type="gramEnd"/>
                          <w:r w:rsidRPr="00DB7BE9">
                            <w:rPr>
                              <w:rFonts w:ascii="Arial" w:eastAsia="Arial" w:hAnsi="Arial" w:cs="Arial"/>
                              <w:color w:val="000000"/>
                              <w:sz w:val="20"/>
                              <w:szCs w:val="20"/>
                            </w:rPr>
                            <w:t>: protocollo.iov@pecveneto.it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BDC53" id="Rettangolo 1" o:spid="_x0000_s1027" style="position:absolute;left:0;text-align:left;margin-left:62pt;margin-top:0;width:381.2pt;height:38.55pt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" stroked="f">
              <v:textbox inset="2.53958mm,1.2694mm,2.53958mm,1.2694mm">
                <w:txbxContent>
                  <w:p w14:paraId="052E6AD1" w14:textId="77777777" w:rsidR="00CE13BA" w:rsidRPr="00DB7BE9" w:rsidRDefault="00395D57">
                    <w:pPr>
                      <w:spacing w:after="0" w:line="240" w:lineRule="auto"/>
                      <w:jc w:val="center"/>
                      <w:textDirection w:val="btLr"/>
                      <w:rPr>
                        <w:sz w:val="20"/>
                        <w:szCs w:val="20"/>
                      </w:rPr>
                    </w:pPr>
                    <w:proofErr w:type="gramStart"/>
                    <w:r w:rsidRPr="00DB7BE9">
                      <w:rPr>
                        <w:rFonts w:ascii="Arial" w:eastAsia="Arial" w:hAnsi="Arial" w:cs="Arial"/>
                        <w:color w:val="000000"/>
                        <w:sz w:val="20"/>
                        <w:szCs w:val="20"/>
                      </w:rPr>
                      <w:t>IOV  I.R.C.C.S.</w:t>
                    </w:r>
                    <w:proofErr w:type="gramEnd"/>
                    <w:r w:rsidRPr="00DB7BE9">
                      <w:rPr>
                        <w:rFonts w:ascii="Arial" w:eastAsia="Arial" w:hAnsi="Arial" w:cs="Arial"/>
                        <w:color w:val="000000"/>
                        <w:sz w:val="20"/>
                        <w:szCs w:val="20"/>
                      </w:rPr>
                      <w:t xml:space="preserve">  Ospedale Busonera, Via Gattamelata 64 - 35128 Padova</w:t>
                    </w:r>
                  </w:p>
                  <w:p w14:paraId="60C493B0" w14:textId="77777777" w:rsidR="00CE13BA" w:rsidRPr="00DB7BE9" w:rsidRDefault="00395D57">
                    <w:pPr>
                      <w:spacing w:after="0" w:line="240" w:lineRule="auto"/>
                      <w:jc w:val="center"/>
                      <w:textDirection w:val="btLr"/>
                      <w:rPr>
                        <w:sz w:val="20"/>
                        <w:szCs w:val="20"/>
                      </w:rPr>
                    </w:pPr>
                    <w:r w:rsidRPr="00DB7BE9">
                      <w:rPr>
                        <w:rFonts w:ascii="Arial" w:eastAsia="Arial" w:hAnsi="Arial" w:cs="Arial"/>
                        <w:color w:val="000000"/>
                        <w:sz w:val="20"/>
                        <w:szCs w:val="20"/>
                      </w:rPr>
                      <w:t xml:space="preserve">C.F./P.I.  </w:t>
                    </w:r>
                    <w:proofErr w:type="gramStart"/>
                    <w:r w:rsidRPr="00DB7BE9">
                      <w:rPr>
                        <w:rFonts w:ascii="Arial" w:eastAsia="Arial" w:hAnsi="Arial" w:cs="Arial"/>
                        <w:color w:val="000000"/>
                        <w:sz w:val="20"/>
                        <w:szCs w:val="20"/>
                      </w:rPr>
                      <w:t>04074560287  PEC</w:t>
                    </w:r>
                    <w:proofErr w:type="gramEnd"/>
                    <w:r w:rsidRPr="00DB7BE9">
                      <w:rPr>
                        <w:rFonts w:ascii="Arial" w:eastAsia="Arial" w:hAnsi="Arial" w:cs="Arial"/>
                        <w:color w:val="000000"/>
                        <w:sz w:val="20"/>
                        <w:szCs w:val="20"/>
                      </w:rPr>
                      <w:t>: protocollo.iov@pecveneto.it</w:t>
                    </w:r>
                  </w:p>
                </w:txbxContent>
              </v:textbox>
            </v:rect>
          </w:pict>
        </mc:Fallback>
      </mc:AlternateContent>
    </w:r>
  </w:p>
  <w:p w14:paraId="51E16963" w14:textId="77777777" w:rsidR="00CE13BA" w:rsidRDefault="00CE13BA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93DA5" w14:textId="77777777" w:rsidR="00CE13BA" w:rsidRDefault="00395D57">
    <w:pPr>
      <w:tabs>
        <w:tab w:val="left" w:pos="0"/>
      </w:tabs>
      <w:spacing w:after="0" w:line="240" w:lineRule="auto"/>
      <w:jc w:val="center"/>
    </w:pPr>
    <w:r>
      <w:rPr>
        <w:rFonts w:ascii="Times New Roman" w:eastAsia="Times New Roman" w:hAnsi="Times New Roman" w:cs="Times New Roman"/>
        <w:i/>
        <w:sz w:val="18"/>
        <w:szCs w:val="18"/>
      </w:rPr>
      <w:t>Unità operativa: Ufficio Stampa</w:t>
    </w:r>
  </w:p>
  <w:p w14:paraId="154ECBB2" w14:textId="77777777" w:rsidR="00CE13BA" w:rsidRDefault="00395D57">
    <w:pPr>
      <w:tabs>
        <w:tab w:val="left" w:pos="0"/>
      </w:tabs>
      <w:spacing w:after="0" w:line="240" w:lineRule="auto"/>
      <w:jc w:val="center"/>
    </w:pPr>
    <w:r>
      <w:rPr>
        <w:rFonts w:ascii="Times New Roman" w:eastAsia="Times New Roman" w:hAnsi="Times New Roman" w:cs="Times New Roman"/>
        <w:i/>
        <w:sz w:val="18"/>
        <w:szCs w:val="18"/>
      </w:rPr>
      <w:t>Mail: ufficio.stampa@iov.veneto.it</w:t>
    </w:r>
  </w:p>
  <w:p w14:paraId="0AE91CBF" w14:textId="368A0C54" w:rsidR="00CE13BA" w:rsidRDefault="004C40D4">
    <w:pPr>
      <w:tabs>
        <w:tab w:val="left" w:pos="0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0D7E068" wp14:editId="77774B20">
              <wp:simplePos x="0" y="0"/>
              <wp:positionH relativeFrom="column">
                <wp:posOffset>723900</wp:posOffset>
              </wp:positionH>
              <wp:positionV relativeFrom="paragraph">
                <wp:posOffset>10045700</wp:posOffset>
              </wp:positionV>
              <wp:extent cx="4869180" cy="527050"/>
              <wp:effectExtent l="0" t="0" r="0" b="0"/>
              <wp:wrapNone/>
              <wp:docPr id="4" name="Rettango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69180" cy="527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B9B4DF5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IOV  I.R.C.C.S.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  Ospedale Busonera, Via Gattamelata 64 - 35128 Padova</w:t>
                          </w:r>
                        </w:p>
                        <w:p w14:paraId="600A5817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C.F./P.I.  </w:t>
                          </w: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04074560287  PEC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: protocollo.iov@pecveneto.it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0D7E068" id="Rettangolo 4" o:spid="_x0000_s1029" style="position:absolute;left:0;text-align:left;margin-left:57pt;margin-top:791pt;width:383.4pt;height:41.5pt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" stroked="f">
              <v:textbox inset="2.53958mm,1.2694mm,2.53958mm,1.2694mm">
                <w:txbxContent>
                  <w:p w14:paraId="0B9B4DF5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IOV  I.R.C.C.S.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  Ospedale Busonera, Via Gattamelata 64 - 35128 Padova</w:t>
                    </w:r>
                  </w:p>
                  <w:p w14:paraId="600A5817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C.F./P.I.  </w:t>
                    </w: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04074560287  PEC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: protocollo.iov@pecveneto.it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4C8C3EF" wp14:editId="2A360988">
              <wp:simplePos x="0" y="0"/>
              <wp:positionH relativeFrom="column">
                <wp:posOffset>787400</wp:posOffset>
              </wp:positionH>
              <wp:positionV relativeFrom="paragraph">
                <wp:posOffset>0</wp:posOffset>
              </wp:positionV>
              <wp:extent cx="4841240" cy="489585"/>
              <wp:effectExtent l="0" t="0" r="0" b="0"/>
              <wp:wrapNone/>
              <wp:docPr id="5" name="Rettango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41240" cy="489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F649812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IOV  I.R.C.C.S.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  Ospedale Busonera, Via Gattamelata 64 - 35128 Padova</w:t>
                          </w:r>
                        </w:p>
                        <w:p w14:paraId="212AA62F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C.F./P.I.  </w:t>
                          </w: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04074560287  PEC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: protocollo.iov@pecveneto.it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4C8C3EF" id="Rettangolo 5" o:spid="_x0000_s1030" style="position:absolute;left:0;text-align:left;margin-left:62pt;margin-top:0;width:381.2pt;height:38.5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" stroked="f">
              <v:textbox inset="2.53958mm,1.2694mm,2.53958mm,1.2694mm">
                <w:txbxContent>
                  <w:p w14:paraId="0F649812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IOV  I.R.C.C.S.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  Ospedale Busonera, Via Gattamelata 64 - 35128 Padova</w:t>
                    </w:r>
                  </w:p>
                  <w:p w14:paraId="212AA62F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C.F./P.I.  </w:t>
                    </w: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04074560287  PEC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: protocollo.iov@pecveneto.it</w:t>
                    </w:r>
                  </w:p>
                </w:txbxContent>
              </v:textbox>
            </v:rect>
          </w:pict>
        </mc:Fallback>
      </mc:AlternateContent>
    </w:r>
  </w:p>
  <w:p w14:paraId="2C007DE4" w14:textId="77777777" w:rsidR="00CE13BA" w:rsidRDefault="00CE13BA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A03A2" w14:textId="77777777" w:rsidR="004B754E" w:rsidRDefault="004B754E">
      <w:pPr>
        <w:spacing w:after="0" w:line="240" w:lineRule="auto"/>
      </w:pPr>
      <w:r>
        <w:separator/>
      </w:r>
    </w:p>
  </w:footnote>
  <w:footnote w:type="continuationSeparator" w:id="0">
    <w:p w14:paraId="230950CB" w14:textId="77777777" w:rsidR="004B754E" w:rsidRDefault="004B7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7E694" w14:textId="557B23C6" w:rsidR="00CE13BA" w:rsidRDefault="004C40D4" w:rsidP="00F46972">
    <w:pP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78AA7F4A" wp14:editId="7A6D7DAC">
          <wp:extent cx="5404485" cy="148780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4485" cy="1487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4C510" w14:textId="7147B863" w:rsidR="00CE13BA" w:rsidRDefault="004C40D4">
    <w:pP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5168" behindDoc="1" locked="0" layoutInCell="1" allowOverlap="1" wp14:anchorId="21004DD2" wp14:editId="75985D7F">
          <wp:simplePos x="0" y="0"/>
          <wp:positionH relativeFrom="page">
            <wp:posOffset>5855335</wp:posOffset>
          </wp:positionH>
          <wp:positionV relativeFrom="page">
            <wp:posOffset>254635</wp:posOffset>
          </wp:positionV>
          <wp:extent cx="1259840" cy="948690"/>
          <wp:effectExtent l="0" t="0" r="0" b="0"/>
          <wp:wrapNone/>
          <wp:docPr id="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948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2243">
      <w:rPr>
        <w:noProof/>
      </w:rPr>
      <w:drawing>
        <wp:inline distT="0" distB="0" distL="0" distR="0" wp14:anchorId="3FE227E1" wp14:editId="607825FE">
          <wp:extent cx="723265" cy="887095"/>
          <wp:effectExtent l="0" t="0" r="0" b="0"/>
          <wp:docPr id="2" name="image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887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23B639E6" wp14:editId="5DBF955B">
              <wp:simplePos x="0" y="0"/>
              <wp:positionH relativeFrom="column">
                <wp:posOffset>1663700</wp:posOffset>
              </wp:positionH>
              <wp:positionV relativeFrom="paragraph">
                <wp:posOffset>0</wp:posOffset>
              </wp:positionV>
              <wp:extent cx="3022600" cy="974725"/>
              <wp:effectExtent l="0" t="0" r="0" b="0"/>
              <wp:wrapNone/>
              <wp:docPr id="3" name="Rettango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22600" cy="974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60EBDD1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32"/>
                            </w:rPr>
                            <w:t>Regione del Veneto</w:t>
                          </w:r>
                        </w:p>
                        <w:p w14:paraId="4E94B9F1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32"/>
                            </w:rPr>
                            <w:t>Istituto Oncologico Veneto</w:t>
                          </w:r>
                        </w:p>
                        <w:p w14:paraId="3AAE232D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Istituto di Ricovero e Cura a Carattere Scientifico</w:t>
                          </w:r>
                        </w:p>
                        <w:p w14:paraId="458839E8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Ufficio Stampa</w:t>
                          </w:r>
                        </w:p>
                        <w:p w14:paraId="16225AD7" w14:textId="77777777" w:rsidR="00CE13BA" w:rsidRDefault="00CE13BA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B639E6" id="Rettangolo 2" o:spid="_x0000_s1028" style="position:absolute;margin-left:131pt;margin-top:0;width:238pt;height:76.75pt;z-index:-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" stroked="f">
              <v:textbox inset="2.53958mm,1.2694mm,2.53958mm,1.2694mm">
                <w:txbxContent>
                  <w:p w14:paraId="160EBDD1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32"/>
                      </w:rPr>
                      <w:t>Regione del Veneto</w:t>
                    </w:r>
                  </w:p>
                  <w:p w14:paraId="4E94B9F1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32"/>
                      </w:rPr>
                      <w:t>Istituto Oncologico Veneto</w:t>
                    </w:r>
                  </w:p>
                  <w:p w14:paraId="3AAE232D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Istituto di Ricovero e Cura a Carattere Scientifico</w:t>
                    </w:r>
                  </w:p>
                  <w:p w14:paraId="458839E8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Ufficio Stampa</w:t>
                    </w:r>
                  </w:p>
                  <w:p w14:paraId="16225AD7" w14:textId="77777777" w:rsidR="00CE13BA" w:rsidRDefault="00CE13BA">
                    <w:pPr>
                      <w:spacing w:after="0"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5B48C69C" w14:textId="77777777" w:rsidR="00CE13BA" w:rsidRDefault="00CE13BA">
    <w:pP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5461C"/>
    <w:multiLevelType w:val="multilevel"/>
    <w:tmpl w:val="D7348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B44BD8"/>
    <w:multiLevelType w:val="multilevel"/>
    <w:tmpl w:val="9F08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9A1AD6"/>
    <w:multiLevelType w:val="hybridMultilevel"/>
    <w:tmpl w:val="51EC21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hyphenationZone w:val="283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BA"/>
    <w:rsid w:val="00002163"/>
    <w:rsid w:val="00032C69"/>
    <w:rsid w:val="00035741"/>
    <w:rsid w:val="00044A38"/>
    <w:rsid w:val="000465AC"/>
    <w:rsid w:val="0005151E"/>
    <w:rsid w:val="00053642"/>
    <w:rsid w:val="000565BC"/>
    <w:rsid w:val="0010087E"/>
    <w:rsid w:val="00127BCC"/>
    <w:rsid w:val="00150548"/>
    <w:rsid w:val="00156D81"/>
    <w:rsid w:val="0016487D"/>
    <w:rsid w:val="001713F4"/>
    <w:rsid w:val="00175880"/>
    <w:rsid w:val="001A3ACC"/>
    <w:rsid w:val="001D49CB"/>
    <w:rsid w:val="00203082"/>
    <w:rsid w:val="0025564B"/>
    <w:rsid w:val="002A4D07"/>
    <w:rsid w:val="002C0AC2"/>
    <w:rsid w:val="002F4B39"/>
    <w:rsid w:val="003016A6"/>
    <w:rsid w:val="00335CDF"/>
    <w:rsid w:val="00361153"/>
    <w:rsid w:val="00393F35"/>
    <w:rsid w:val="00395D57"/>
    <w:rsid w:val="003A0C7C"/>
    <w:rsid w:val="003C0276"/>
    <w:rsid w:val="004043EE"/>
    <w:rsid w:val="004103EE"/>
    <w:rsid w:val="00426710"/>
    <w:rsid w:val="00427A13"/>
    <w:rsid w:val="00432CA9"/>
    <w:rsid w:val="00460521"/>
    <w:rsid w:val="004741D2"/>
    <w:rsid w:val="004876CF"/>
    <w:rsid w:val="00495636"/>
    <w:rsid w:val="004B754E"/>
    <w:rsid w:val="004C40D4"/>
    <w:rsid w:val="004C6422"/>
    <w:rsid w:val="004E7AFC"/>
    <w:rsid w:val="004F64C2"/>
    <w:rsid w:val="00534008"/>
    <w:rsid w:val="0054312F"/>
    <w:rsid w:val="00595E32"/>
    <w:rsid w:val="005B346C"/>
    <w:rsid w:val="005F4F4F"/>
    <w:rsid w:val="00636164"/>
    <w:rsid w:val="006B1EE6"/>
    <w:rsid w:val="006E4309"/>
    <w:rsid w:val="006F7328"/>
    <w:rsid w:val="007933C1"/>
    <w:rsid w:val="00796D62"/>
    <w:rsid w:val="007C0469"/>
    <w:rsid w:val="007D1E49"/>
    <w:rsid w:val="007F31C7"/>
    <w:rsid w:val="00846D0E"/>
    <w:rsid w:val="008541AB"/>
    <w:rsid w:val="00865B6F"/>
    <w:rsid w:val="00885042"/>
    <w:rsid w:val="008D6AC6"/>
    <w:rsid w:val="009028A7"/>
    <w:rsid w:val="009042DE"/>
    <w:rsid w:val="009420E7"/>
    <w:rsid w:val="00945566"/>
    <w:rsid w:val="00965AB6"/>
    <w:rsid w:val="0099698C"/>
    <w:rsid w:val="00997B41"/>
    <w:rsid w:val="009A146F"/>
    <w:rsid w:val="009A1AEF"/>
    <w:rsid w:val="009A41FB"/>
    <w:rsid w:val="009A6FF9"/>
    <w:rsid w:val="009B1DD3"/>
    <w:rsid w:val="009D7071"/>
    <w:rsid w:val="00A1022C"/>
    <w:rsid w:val="00A531D9"/>
    <w:rsid w:val="00A82F94"/>
    <w:rsid w:val="00AA6DDF"/>
    <w:rsid w:val="00AD0F90"/>
    <w:rsid w:val="00AE2BC8"/>
    <w:rsid w:val="00AE4962"/>
    <w:rsid w:val="00B37E68"/>
    <w:rsid w:val="00BA1CC3"/>
    <w:rsid w:val="00C058F7"/>
    <w:rsid w:val="00C3308F"/>
    <w:rsid w:val="00C738C6"/>
    <w:rsid w:val="00CA30C3"/>
    <w:rsid w:val="00CA43E8"/>
    <w:rsid w:val="00CD19F9"/>
    <w:rsid w:val="00CD1A2C"/>
    <w:rsid w:val="00CE13BA"/>
    <w:rsid w:val="00CE259B"/>
    <w:rsid w:val="00CE4259"/>
    <w:rsid w:val="00D069A3"/>
    <w:rsid w:val="00D14C1E"/>
    <w:rsid w:val="00D5133C"/>
    <w:rsid w:val="00D61725"/>
    <w:rsid w:val="00D742A7"/>
    <w:rsid w:val="00D96C78"/>
    <w:rsid w:val="00DA687F"/>
    <w:rsid w:val="00DB4DDA"/>
    <w:rsid w:val="00DB7BE9"/>
    <w:rsid w:val="00E2535D"/>
    <w:rsid w:val="00E47A12"/>
    <w:rsid w:val="00E47F86"/>
    <w:rsid w:val="00E56865"/>
    <w:rsid w:val="00E81C7E"/>
    <w:rsid w:val="00E8698A"/>
    <w:rsid w:val="00EA2657"/>
    <w:rsid w:val="00EB7ECA"/>
    <w:rsid w:val="00ED2117"/>
    <w:rsid w:val="00ED5C86"/>
    <w:rsid w:val="00ED6CF7"/>
    <w:rsid w:val="00F3397B"/>
    <w:rsid w:val="00F46972"/>
    <w:rsid w:val="00F5755F"/>
    <w:rsid w:val="00F7125F"/>
    <w:rsid w:val="00FC4C2E"/>
    <w:rsid w:val="00FD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4EB45EED"/>
  <w15:docId w15:val="{C6C4DAF9-16C4-4A22-BECE-59DC6804F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Enfasigrassetto">
    <w:name w:val="Strong"/>
    <w:uiPriority w:val="22"/>
    <w:qFormat/>
    <w:rsid w:val="009A146F"/>
    <w:rPr>
      <w:b/>
      <w:bCs/>
    </w:rPr>
  </w:style>
  <w:style w:type="character" w:styleId="Rimandocommento">
    <w:name w:val="annotation reference"/>
    <w:uiPriority w:val="99"/>
    <w:semiHidden/>
    <w:unhideWhenUsed/>
    <w:rsid w:val="0042671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26710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426710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26710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26710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67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26710"/>
    <w:rPr>
      <w:rFonts w:ascii="Segoe UI" w:hAnsi="Segoe UI" w:cs="Segoe UI"/>
      <w:sz w:val="18"/>
      <w:szCs w:val="18"/>
    </w:rPr>
  </w:style>
  <w:style w:type="character" w:styleId="Collegamentoipertestuale">
    <w:name w:val="Hyperlink"/>
    <w:uiPriority w:val="99"/>
    <w:semiHidden/>
    <w:unhideWhenUsed/>
    <w:rsid w:val="002A4D07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53400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34008"/>
    <w:rPr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rsid w:val="0053400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34008"/>
    <w:rPr>
      <w:sz w:val="22"/>
      <w:szCs w:val="22"/>
    </w:rPr>
  </w:style>
  <w:style w:type="paragraph" w:styleId="Revisione">
    <w:name w:val="Revision"/>
    <w:hidden/>
    <w:uiPriority w:val="99"/>
    <w:semiHidden/>
    <w:rsid w:val="006F7328"/>
    <w:rPr>
      <w:sz w:val="22"/>
      <w:szCs w:val="22"/>
    </w:rPr>
  </w:style>
  <w:style w:type="paragraph" w:customStyle="1" w:styleId="Standard">
    <w:name w:val="Standard"/>
    <w:rsid w:val="00F7125F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F7125F"/>
    <w:rPr>
      <w:b/>
      <w:bCs/>
    </w:rPr>
  </w:style>
  <w:style w:type="paragraph" w:styleId="Paragrafoelenco">
    <w:name w:val="List Paragraph"/>
    <w:basedOn w:val="Normale"/>
    <w:uiPriority w:val="34"/>
    <w:qFormat/>
    <w:rsid w:val="00885042"/>
    <w:pPr>
      <w:spacing w:after="160" w:line="259" w:lineRule="auto"/>
      <w:ind w:left="720"/>
      <w:contextualSpacing/>
    </w:pPr>
    <w:rPr>
      <w:rFonts w:cs="Times New Roman"/>
      <w:lang w:eastAsia="en-US"/>
    </w:rPr>
  </w:style>
  <w:style w:type="paragraph" w:styleId="NormaleWeb">
    <w:name w:val="Normal (Web)"/>
    <w:basedOn w:val="Normale"/>
    <w:uiPriority w:val="99"/>
    <w:unhideWhenUsed/>
    <w:rsid w:val="00885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maildefault">
    <w:name w:val="gmail_default"/>
    <w:basedOn w:val="Carpredefinitoparagrafo"/>
    <w:rsid w:val="00D5133C"/>
  </w:style>
  <w:style w:type="character" w:customStyle="1" w:styleId="uv3um">
    <w:name w:val="uv3um"/>
    <w:basedOn w:val="Carpredefinitoparagrafo"/>
    <w:rsid w:val="001A3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Alice Maritan</cp:lastModifiedBy>
  <cp:revision>4</cp:revision>
  <cp:lastPrinted>2025-05-22T14:03:00Z</cp:lastPrinted>
  <dcterms:created xsi:type="dcterms:W3CDTF">2025-10-02T09:43:00Z</dcterms:created>
  <dcterms:modified xsi:type="dcterms:W3CDTF">2025-10-03T11:10:00Z</dcterms:modified>
</cp:coreProperties>
</file>