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AFC" w:rsidRPr="00E65EBC" w:rsidRDefault="00D51AFC" w:rsidP="00E80A33">
      <w:pPr>
        <w:rPr>
          <w:rFonts w:ascii="Times New Roman" w:hAnsi="Times New Roman"/>
        </w:rPr>
      </w:pPr>
      <w:r w:rsidRPr="00E65EBC">
        <w:rPr>
          <w:rFonts w:ascii="Times New Roman" w:hAnsi="Times New Roman"/>
        </w:rPr>
        <w:t>ALLEGATO A</w:t>
      </w:r>
    </w:p>
    <w:p w:rsidR="00D51AFC" w:rsidRPr="00E65EBC" w:rsidRDefault="00D51AFC" w:rsidP="00E80A33">
      <w:pPr>
        <w:rPr>
          <w:rFonts w:ascii="Times New Roman" w:hAnsi="Times New Roman"/>
        </w:rPr>
      </w:pPr>
    </w:p>
    <w:p w:rsidR="00D51AFC" w:rsidRPr="00E65EBC" w:rsidRDefault="00D51AFC" w:rsidP="00E65EBC">
      <w:pPr>
        <w:jc w:val="center"/>
        <w:rPr>
          <w:rFonts w:ascii="Times New Roman" w:hAnsi="Times New Roman"/>
        </w:rPr>
      </w:pPr>
      <w:r w:rsidRPr="00E65EBC">
        <w:rPr>
          <w:rFonts w:ascii="Times New Roman" w:hAnsi="Times New Roman"/>
        </w:rPr>
        <w:t>MANIFESTAZIONE DI INTERESSE</w:t>
      </w:r>
    </w:p>
    <w:p w:rsidR="00DD74F9" w:rsidRPr="00DD74F9" w:rsidRDefault="00DD74F9" w:rsidP="00DD74F9">
      <w:pPr>
        <w:pStyle w:val="Intestazione"/>
        <w:tabs>
          <w:tab w:val="clear" w:pos="4819"/>
          <w:tab w:val="clear" w:pos="9638"/>
        </w:tabs>
        <w:spacing w:line="360" w:lineRule="auto"/>
        <w:jc w:val="both"/>
        <w:rPr>
          <w:b/>
          <w:bCs/>
        </w:rPr>
      </w:pPr>
      <w:r w:rsidRPr="00DD74F9">
        <w:rPr>
          <w:b/>
          <w:bCs/>
        </w:rPr>
        <w:t xml:space="preserve">IOV_D26-18_ Consultazione preliminare di mercato tramite piattaforma telematica SINTEL per la fornitura di reagenti per analisi mediante strumento QX200 </w:t>
      </w:r>
      <w:proofErr w:type="spellStart"/>
      <w:r w:rsidRPr="00DD74F9">
        <w:rPr>
          <w:b/>
          <w:bCs/>
        </w:rPr>
        <w:t>Dropler</w:t>
      </w:r>
      <w:proofErr w:type="spellEnd"/>
      <w:r w:rsidRPr="00DD74F9">
        <w:rPr>
          <w:b/>
          <w:bCs/>
        </w:rPr>
        <w:t xml:space="preserve"> DROPLET DIGITAL PCR (</w:t>
      </w:r>
      <w:proofErr w:type="spellStart"/>
      <w:r w:rsidRPr="00DD74F9">
        <w:rPr>
          <w:b/>
          <w:bCs/>
        </w:rPr>
        <w:t>ddPCR</w:t>
      </w:r>
      <w:proofErr w:type="spellEnd"/>
      <w:r w:rsidRPr="00DD74F9">
        <w:rPr>
          <w:b/>
          <w:bCs/>
        </w:rPr>
        <w:t xml:space="preserve">) per attività di ricerca e di diagnostica per la U.O.C. IMMUNOLOGIA E DIAGNOSTICA MOLECOLARE ONCOLOGICA. Periodo 24 mesi. </w:t>
      </w:r>
    </w:p>
    <w:p w:rsidR="00DD74F9" w:rsidRDefault="00DD74F9"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Il sottoscritto ____________________________________________________________________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nato il ___________________ a 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e residente a ________________________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in qualità di ________________________ dell’Impresa 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con sede legale a 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Tel. n. _____________________________ fax n. 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codice fiscale n _________________________ partita IVA n 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consapevole della responsabilità e delle conseguenze civili e penali previste in caso di dichiarazioni mendaci e/o formazione od uso di atti falsi, richiamate dall’art. 76 del D.P.R. 28.12.2000, n. 445, ai sensi degli artt. 46 e 47 del D.P.R. 445/2000</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DICHIARA</w:t>
      </w:r>
    </w:p>
    <w:p w:rsidR="00D51AFC" w:rsidRPr="00E65EBC" w:rsidRDefault="00D51AFC" w:rsidP="00E80A33">
      <w:pPr>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1)</w:t>
      </w:r>
      <w:r w:rsidRPr="00E65EBC">
        <w:rPr>
          <w:rFonts w:ascii="Times New Roman" w:hAnsi="Times New Roman"/>
        </w:rPr>
        <w:tab/>
        <w:t xml:space="preserve">di accettare che, tutte le comunicazioni nell’ambito della presente procedura avvengano esclusivamente attraverso Posta Elettronica Certificata all’indirizzo dichiarato nella fase di Registrazione al Sistema. Le comunicazioni suddette avverranno tramite la piattaforma </w:t>
      </w:r>
      <w:proofErr w:type="spellStart"/>
      <w:r w:rsidRPr="00E65EBC">
        <w:rPr>
          <w:rFonts w:ascii="Times New Roman" w:hAnsi="Times New Roman"/>
        </w:rPr>
        <w:t>Sintel</w:t>
      </w:r>
      <w:proofErr w:type="spellEnd"/>
      <w:r w:rsidRPr="00E65EBC">
        <w:rPr>
          <w:rFonts w:ascii="Times New Roman" w:hAnsi="Times New Roman"/>
        </w:rPr>
        <w:t xml:space="preserve"> e avranno pieno valore legale nei confronti del concorrente;</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lastRenderedPageBreak/>
        <w:t>2)</w:t>
      </w:r>
      <w:r w:rsidRPr="00E65EBC">
        <w:rPr>
          <w:rFonts w:ascii="Times New Roman" w:hAnsi="Times New Roman"/>
        </w:rPr>
        <w:tab/>
        <w:t>che l’impresa è iscritta nel registro delle Imprese della Camera di Commercio, Industria, Artigianato e Agricoltura della Provincia di: __________________ per le seguenti attività:</w:t>
      </w:r>
    </w:p>
    <w:p w:rsidR="00D51AFC" w:rsidRPr="00E65EBC" w:rsidRDefault="00D51AFC" w:rsidP="00E80A33">
      <w:pPr>
        <w:rPr>
          <w:rFonts w:ascii="Times New Roman" w:hAnsi="Times New Roman"/>
        </w:rPr>
      </w:pPr>
      <w:r w:rsidRPr="00E65EBC">
        <w:rPr>
          <w:rFonts w:ascii="Times New Roman" w:hAnsi="Times New Roman"/>
        </w:rPr>
        <w:t>__________________________________________________________________________________________________________________________________________________________</w:t>
      </w:r>
    </w:p>
    <w:p w:rsidR="00D51AFC" w:rsidRPr="00E65EBC" w:rsidRDefault="00D51AFC" w:rsidP="00E80A33">
      <w:pPr>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3)</w:t>
      </w:r>
      <w:r w:rsidRPr="00E65EBC">
        <w:rPr>
          <w:rFonts w:ascii="Times New Roman" w:hAnsi="Times New Roman"/>
        </w:rPr>
        <w:tab/>
        <w:t xml:space="preserve">che non ricorre, sia nei confronti del concorrente che delle persone fisiche elencate all’art. 80, comma 3, del </w:t>
      </w:r>
      <w:proofErr w:type="spellStart"/>
      <w:r w:rsidRPr="00E65EBC">
        <w:rPr>
          <w:rFonts w:ascii="Times New Roman" w:hAnsi="Times New Roman"/>
        </w:rPr>
        <w:t>D.lgs</w:t>
      </w:r>
      <w:proofErr w:type="spellEnd"/>
      <w:r w:rsidRPr="00E65EBC">
        <w:rPr>
          <w:rFonts w:ascii="Times New Roman" w:hAnsi="Times New Roman"/>
        </w:rPr>
        <w:t xml:space="preserve"> 18.04.2016, n. 50 e ss.mm. e ii., alcuna delle cause di esclusione dalle gare per l’affidamento di contratti pubblici di cui all’art. 80 del </w:t>
      </w:r>
      <w:proofErr w:type="gramStart"/>
      <w:r w:rsidRPr="00E65EBC">
        <w:rPr>
          <w:rFonts w:ascii="Times New Roman" w:hAnsi="Times New Roman"/>
        </w:rPr>
        <w:t>D.lgs</w:t>
      </w:r>
      <w:proofErr w:type="gramEnd"/>
      <w:r>
        <w:rPr>
          <w:rFonts w:ascii="Times New Roman" w:hAnsi="Times New Roman"/>
        </w:rPr>
        <w:t>18.04.2016, n. 50 e ss.mm. e ii</w:t>
      </w:r>
      <w:r w:rsidRPr="00E65EBC">
        <w:rPr>
          <w:rFonts w:ascii="Times New Roman" w:hAnsi="Times New Roman"/>
        </w:rPr>
        <w:t xml:space="preserve">. </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4)</w:t>
      </w:r>
      <w:r w:rsidRPr="00E65EBC">
        <w:rPr>
          <w:rFonts w:ascii="Times New Roman" w:hAnsi="Times New Roman"/>
        </w:rPr>
        <w:tab/>
        <w:t xml:space="preserve">la sussistenza delle caratteristiche tecniche elencate all’art. 1 dell’Avviso esplorativo, allegando, a comprova, eventuale documentazione tecnica (schede tecniche, </w:t>
      </w:r>
      <w:proofErr w:type="spellStart"/>
      <w:r w:rsidRPr="00E65EBC">
        <w:rPr>
          <w:rFonts w:ascii="Times New Roman" w:hAnsi="Times New Roman"/>
        </w:rPr>
        <w:t>depliants</w:t>
      </w:r>
      <w:proofErr w:type="spellEnd"/>
      <w:r w:rsidRPr="00E65EBC">
        <w:rPr>
          <w:rFonts w:ascii="Times New Roman" w:hAnsi="Times New Roman"/>
        </w:rPr>
        <w:t xml:space="preserve">, </w:t>
      </w:r>
      <w:r>
        <w:rPr>
          <w:rFonts w:ascii="Times New Roman" w:hAnsi="Times New Roman"/>
        </w:rPr>
        <w:t xml:space="preserve">dichiarazione di esclusiva, </w:t>
      </w:r>
      <w:proofErr w:type="gramStart"/>
      <w:r>
        <w:rPr>
          <w:rFonts w:ascii="Times New Roman" w:hAnsi="Times New Roman"/>
        </w:rPr>
        <w:t>ecc</w:t>
      </w:r>
      <w:r w:rsidRPr="00E65EBC">
        <w:rPr>
          <w:rFonts w:ascii="Times New Roman" w:hAnsi="Times New Roman"/>
        </w:rPr>
        <w:t>. )</w:t>
      </w:r>
      <w:proofErr w:type="gramEnd"/>
      <w:r w:rsidRPr="00E65EBC">
        <w:rPr>
          <w:rFonts w:ascii="Times New Roman" w:hAnsi="Times New Roman"/>
        </w:rPr>
        <w:t>;</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5)</w:t>
      </w:r>
      <w:r w:rsidRPr="00E65EBC">
        <w:rPr>
          <w:rFonts w:ascii="Times New Roman" w:hAnsi="Times New Roman"/>
        </w:rPr>
        <w:tab/>
        <w:t>di essere consapevole che l’avviso pubblicato dall’Istituto Oncologico Veneto e le determinazioni conseguenti alle valutazioni che saranno effettuate sulle proposte pervenute, non configurandosi come proposta contrattuale, rappresentano un momento meramente propedeutico all’istruttoria di un successivo ed eventuale procedimento connesso all'appalto in oggetto;</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6)</w:t>
      </w:r>
      <w:r w:rsidRPr="00E65EBC">
        <w:rPr>
          <w:rFonts w:ascii="Times New Roman" w:hAnsi="Times New Roman"/>
        </w:rPr>
        <w:tab/>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7)</w:t>
      </w:r>
      <w:r w:rsidRPr="00E65EBC">
        <w:rPr>
          <w:rFonts w:ascii="Times New Roman" w:hAnsi="Times New Roman"/>
        </w:rPr>
        <w:tab/>
        <w:t xml:space="preserve">di autorizzare, ai sensi del </w:t>
      </w:r>
      <w:r w:rsidR="00DD74F9" w:rsidRPr="00DD74F9">
        <w:rPr>
          <w:rFonts w:ascii="Times New Roman" w:hAnsi="Times New Roman"/>
        </w:rPr>
        <w:t>Regolamento Privacy 2018 UE 2016/679</w:t>
      </w:r>
      <w:r w:rsidRPr="00E65EBC">
        <w:rPr>
          <w:rFonts w:ascii="Times New Roman" w:hAnsi="Times New Roman"/>
        </w:rPr>
        <w:t>,</w:t>
      </w:r>
      <w:r w:rsidRPr="00E65EBC">
        <w:rPr>
          <w:rFonts w:ascii="Times New Roman" w:hAnsi="Times New Roman"/>
        </w:rPr>
        <w:t xml:space="preserve"> l’Istituto Oncologico Veneto al trattamento dei propri dati personali, esclusivamente per le finalità inerenti la gestione della procedura.</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Lì ___________________________</w:t>
      </w:r>
    </w:p>
    <w:p w:rsidR="00D51AFC" w:rsidRPr="00E65EBC" w:rsidRDefault="00D51AFC" w:rsidP="00504F1B">
      <w:pPr>
        <w:jc w:val="both"/>
        <w:rPr>
          <w:rFonts w:ascii="Times New Roman" w:hAnsi="Times New Roman"/>
        </w:rPr>
      </w:pPr>
      <w:r w:rsidRPr="00E65EBC">
        <w:rPr>
          <w:rFonts w:ascii="Times New Roman" w:hAnsi="Times New Roman"/>
        </w:rPr>
        <w:t>Timbro della Ditta</w:t>
      </w:r>
    </w:p>
    <w:p w:rsidR="00D51AFC" w:rsidRPr="00E65EBC" w:rsidRDefault="00D51AFC" w:rsidP="00504F1B">
      <w:pPr>
        <w:jc w:val="both"/>
        <w:rPr>
          <w:rFonts w:ascii="Times New Roman" w:hAnsi="Times New Roman"/>
        </w:rPr>
      </w:pPr>
      <w:r w:rsidRPr="00E65EBC">
        <w:rPr>
          <w:rFonts w:ascii="Times New Roman" w:hAnsi="Times New Roman"/>
        </w:rPr>
        <w:t xml:space="preserve"> Firma digitale del Legale Rappresentante</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bookmarkStart w:id="0" w:name="_GoBack"/>
      <w:bookmarkEnd w:id="0"/>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 xml:space="preserve">N.B: Si avvisa che, ai sensi dell’art. 76 </w:t>
      </w:r>
      <w:proofErr w:type="spellStart"/>
      <w:r w:rsidRPr="00E65EBC">
        <w:rPr>
          <w:rFonts w:ascii="Times New Roman" w:hAnsi="Times New Roman"/>
        </w:rPr>
        <w:t>d.P.R.</w:t>
      </w:r>
      <w:proofErr w:type="spellEnd"/>
      <w:r w:rsidRPr="00E65EBC">
        <w:rPr>
          <w:rFonts w:ascii="Times New Roman" w:hAnsi="Times New Roman"/>
        </w:rPr>
        <w:t xml:space="preserve">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sectPr w:rsidR="00D51AFC" w:rsidRPr="00E65EBC" w:rsidSect="008632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33"/>
    <w:rsid w:val="00497AE4"/>
    <w:rsid w:val="004F33F0"/>
    <w:rsid w:val="00504F1B"/>
    <w:rsid w:val="008632FB"/>
    <w:rsid w:val="008D1242"/>
    <w:rsid w:val="00C1361A"/>
    <w:rsid w:val="00CE2174"/>
    <w:rsid w:val="00D51AFC"/>
    <w:rsid w:val="00D7081A"/>
    <w:rsid w:val="00DD74F9"/>
    <w:rsid w:val="00E65EBC"/>
    <w:rsid w:val="00E80A33"/>
    <w:rsid w:val="00F831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D6A6D8"/>
  <w15:docId w15:val="{F739B136-973E-4424-804D-E0D6B80E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2FB"/>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83147"/>
    <w:pPr>
      <w:tabs>
        <w:tab w:val="center" w:pos="4819"/>
        <w:tab w:val="right" w:pos="9638"/>
      </w:tabs>
      <w:suppressAutoHyphens/>
      <w:spacing w:after="0" w:line="240" w:lineRule="auto"/>
    </w:pPr>
    <w:rPr>
      <w:rFonts w:ascii="Times New Roman" w:eastAsia="Times New Roman" w:hAnsi="Times New Roman"/>
      <w:sz w:val="24"/>
      <w:szCs w:val="24"/>
      <w:lang w:eastAsia="ar-SA"/>
    </w:rPr>
  </w:style>
  <w:style w:type="character" w:customStyle="1" w:styleId="IntestazioneCarattere">
    <w:name w:val="Intestazione Carattere"/>
    <w:basedOn w:val="Carpredefinitoparagrafo"/>
    <w:link w:val="Intestazione"/>
    <w:rsid w:val="00F83147"/>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3276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ALLEGATO A</vt:lpstr>
    </vt:vector>
  </TitlesOfParts>
  <Company>Istituto Oncologico Veneto</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Sara Alemanno</dc:creator>
  <cp:keywords/>
  <dc:description/>
  <cp:lastModifiedBy>Elisa Dal Molin</cp:lastModifiedBy>
  <cp:revision>3</cp:revision>
  <dcterms:created xsi:type="dcterms:W3CDTF">2018-02-20T06:59:00Z</dcterms:created>
  <dcterms:modified xsi:type="dcterms:W3CDTF">2018-05-28T13:09:00Z</dcterms:modified>
</cp:coreProperties>
</file>