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04" w:rsidRDefault="00C01304">
      <w:pPr>
        <w:tabs>
          <w:tab w:val="left" w:pos="5245"/>
        </w:tabs>
        <w:jc w:val="right"/>
        <w:rPr>
          <w:b/>
          <w:sz w:val="36"/>
          <w:szCs w:val="36"/>
        </w:rPr>
      </w:pPr>
      <w:bookmarkStart w:id="0" w:name="_GoBack"/>
      <w:bookmarkEnd w:id="0"/>
    </w:p>
    <w:p w:rsidR="00C01304" w:rsidRDefault="005F7BE0">
      <w:pPr>
        <w:spacing w:after="160" w:line="259"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COMUNICATO STAMPA</w:t>
      </w:r>
    </w:p>
    <w:p w:rsidR="00C01304" w:rsidRDefault="00C01304">
      <w:pPr>
        <w:spacing w:after="160" w:line="259" w:lineRule="auto"/>
        <w:jc w:val="center"/>
        <w:rPr>
          <w:rFonts w:ascii="Times New Roman" w:eastAsia="Times New Roman" w:hAnsi="Times New Roman" w:cs="Times New Roman"/>
          <w:b/>
          <w:sz w:val="26"/>
          <w:szCs w:val="26"/>
        </w:rPr>
      </w:pPr>
    </w:p>
    <w:p w:rsidR="00C01304" w:rsidRDefault="005F7BE0">
      <w:pPr>
        <w:spacing w:after="0" w:line="259"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LORENZO, GUARITO DA UN SARCOMA, </w:t>
      </w:r>
    </w:p>
    <w:p w:rsidR="00C01304" w:rsidRDefault="005F7BE0">
      <w:pPr>
        <w:spacing w:after="0" w:line="259"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VA ALLA SCOPERTA DELLA LAGUNA VENETA </w:t>
      </w:r>
    </w:p>
    <w:p w:rsidR="00C01304" w:rsidRDefault="005F7BE0">
      <w:pPr>
        <w:spacing w:after="0" w:line="259"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E PEDALA FINO AL MARE. PER LO IOV</w:t>
      </w:r>
    </w:p>
    <w:p w:rsidR="00C01304" w:rsidRDefault="00C01304">
      <w:pPr>
        <w:spacing w:after="160" w:line="259" w:lineRule="auto"/>
        <w:jc w:val="center"/>
        <w:rPr>
          <w:rFonts w:ascii="Times New Roman" w:eastAsia="Times New Roman" w:hAnsi="Times New Roman" w:cs="Times New Roman"/>
          <w:sz w:val="24"/>
          <w:szCs w:val="24"/>
        </w:rPr>
      </w:pPr>
    </w:p>
    <w:p w:rsidR="00C01304" w:rsidRDefault="005F7BE0">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Ventiduenne, originario di Dueville (Vicenza) percorrerà 250 km in 5 tappe, toccando Jesolo e Sottomarina per sensibilizzare la popolazione sull’importanza della ricerca e raccogliere fondi per l’Istituto Oncologico Veneto. Il DG Benini: “I progressi in la</w:t>
      </w:r>
      <w:r>
        <w:rPr>
          <w:rFonts w:ascii="Times New Roman" w:eastAsia="Times New Roman" w:hAnsi="Times New Roman" w:cs="Times New Roman"/>
          <w:b/>
          <w:sz w:val="24"/>
          <w:szCs w:val="24"/>
        </w:rPr>
        <w:t>boratorio si compiono anche grazie all’iniziativa di singoli, che sono linfa vitale per il nostro guardare al futuro”.</w:t>
      </w:r>
    </w:p>
    <w:p w:rsidR="00C01304" w:rsidRDefault="00C01304">
      <w:pPr>
        <w:spacing w:after="0" w:line="259" w:lineRule="auto"/>
        <w:jc w:val="center"/>
        <w:rPr>
          <w:rFonts w:ascii="Times New Roman" w:eastAsia="Times New Roman" w:hAnsi="Times New Roman" w:cs="Times New Roman"/>
          <w:b/>
          <w:sz w:val="24"/>
          <w:szCs w:val="24"/>
        </w:rPr>
      </w:pPr>
    </w:p>
    <w:p w:rsidR="00C01304" w:rsidRDefault="00C01304">
      <w:pPr>
        <w:spacing w:after="160" w:line="259" w:lineRule="auto"/>
        <w:jc w:val="both"/>
        <w:rPr>
          <w:rFonts w:ascii="Times New Roman" w:eastAsia="Times New Roman" w:hAnsi="Times New Roman" w:cs="Times New Roman"/>
          <w:sz w:val="24"/>
          <w:szCs w:val="24"/>
        </w:rPr>
      </w:pPr>
    </w:p>
    <w:p w:rsidR="00C01304" w:rsidRDefault="005F7BE0">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Padova, 7 luglio 2021.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 casa sua al mare, e ritorno. Al mare che è corrente, onde, sciabordio, insomma vibra di vita, energia, vigore</w:t>
      </w:r>
      <w:r>
        <w:rPr>
          <w:rFonts w:ascii="Times New Roman" w:eastAsia="Times New Roman" w:hAnsi="Times New Roman" w:cs="Times New Roman"/>
          <w:sz w:val="24"/>
          <w:szCs w:val="24"/>
        </w:rPr>
        <w:t>, profuma di rinascita. Quella rinascita che ha vissuto lui, colpito due anni fa da un sarcoma, preso in cura all’Istituto Oncologico Veneto, sottoposto a intervento chirurgico, radioterapia, e oggi guarito. Lorenzo Rama, 22 anni, originario di Dueville, p</w:t>
      </w:r>
      <w:r>
        <w:rPr>
          <w:rFonts w:ascii="Times New Roman" w:eastAsia="Times New Roman" w:hAnsi="Times New Roman" w:cs="Times New Roman"/>
          <w:sz w:val="24"/>
          <w:szCs w:val="24"/>
        </w:rPr>
        <w:t>ercorrerà 250 chilometri in bicicletta in un viaggio del cuore e nel cuore del Veneto, toccando Vicenza, Treviso, Jesolo e Sottomarina, ritorno per Padova, sede dello IOV. Un giro di entroterra e laguna in 5 giorni e altrettante tappe, accompagnato dall’am</w:t>
      </w:r>
      <w:r>
        <w:rPr>
          <w:rFonts w:ascii="Times New Roman" w:eastAsia="Times New Roman" w:hAnsi="Times New Roman" w:cs="Times New Roman"/>
          <w:sz w:val="24"/>
          <w:szCs w:val="24"/>
        </w:rPr>
        <w:t xml:space="preserve">ico e compaesano Samuele Benetti, partenza il 17 luglio da Dueville. L’evento “In bicicletta per lo IOV” intende sensibilizzare alla ricerca e raccogliere fondi. </w:t>
      </w:r>
    </w:p>
    <w:p w:rsidR="00C01304" w:rsidRDefault="005F7BE0">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 deciso di far partire questa iniziativa in favore dello IOV </w:t>
      </w:r>
      <w:proofErr w:type="spellStart"/>
      <w:r>
        <w:rPr>
          <w:rFonts w:ascii="Times New Roman" w:eastAsia="Times New Roman" w:hAnsi="Times New Roman" w:cs="Times New Roman"/>
          <w:sz w:val="24"/>
          <w:szCs w:val="24"/>
        </w:rPr>
        <w:t>perchè</w:t>
      </w:r>
      <w:proofErr w:type="spellEnd"/>
      <w:r>
        <w:rPr>
          <w:rFonts w:ascii="Times New Roman" w:eastAsia="Times New Roman" w:hAnsi="Times New Roman" w:cs="Times New Roman"/>
          <w:sz w:val="24"/>
          <w:szCs w:val="24"/>
        </w:rPr>
        <w:t xml:space="preserve"> sono stato un paziente</w:t>
      </w:r>
      <w:r>
        <w:rPr>
          <w:rFonts w:ascii="Times New Roman" w:eastAsia="Times New Roman" w:hAnsi="Times New Roman" w:cs="Times New Roman"/>
          <w:sz w:val="24"/>
          <w:szCs w:val="24"/>
        </w:rPr>
        <w:t xml:space="preserve"> oncologico, sottoposto a intervento chirurgico e a successiva radioterapia. Proprio in quel periodo difficile – racconta Lorenzo - ho capito che c'è tanto bisogno, ho sentito tanta sofferenza, io stesso ho sofferto. La mia “maratona su due ruote” è per di</w:t>
      </w:r>
      <w:r>
        <w:rPr>
          <w:rFonts w:ascii="Times New Roman" w:eastAsia="Times New Roman" w:hAnsi="Times New Roman" w:cs="Times New Roman"/>
          <w:sz w:val="24"/>
          <w:szCs w:val="24"/>
        </w:rPr>
        <w:t xml:space="preserve">mostrare forza e rinascita, per testimoniare che c'è una vita intera oltre la malattia. Per far vedere che si può ripartire ho deciso di intraprendere questa avventura: l'iniziativa parte da me </w:t>
      </w:r>
      <w:proofErr w:type="spellStart"/>
      <w:r>
        <w:rPr>
          <w:rFonts w:ascii="Times New Roman" w:eastAsia="Times New Roman" w:hAnsi="Times New Roman" w:cs="Times New Roman"/>
          <w:sz w:val="24"/>
          <w:szCs w:val="24"/>
        </w:rPr>
        <w:t>perchè</w:t>
      </w:r>
      <w:proofErr w:type="spellEnd"/>
      <w:r>
        <w:rPr>
          <w:rFonts w:ascii="Times New Roman" w:eastAsia="Times New Roman" w:hAnsi="Times New Roman" w:cs="Times New Roman"/>
          <w:sz w:val="24"/>
          <w:szCs w:val="24"/>
        </w:rPr>
        <w:t xml:space="preserve"> mi ha toccato da vicino, il mio amico Samuele mi seguir</w:t>
      </w:r>
      <w:r>
        <w:rPr>
          <w:rFonts w:ascii="Times New Roman" w:eastAsia="Times New Roman" w:hAnsi="Times New Roman" w:cs="Times New Roman"/>
          <w:sz w:val="24"/>
          <w:szCs w:val="24"/>
        </w:rPr>
        <w:t>à in macchina nel percorso per supportarmi. Lungo il tragitto della biciclettata chiederò a chi incontro di condividere il progetto, di contribuire, di passare parola: nonostante la giovane età, io ho conosciuto il cancro, sono guarito grazie alle cure del</w:t>
      </w:r>
      <w:r>
        <w:rPr>
          <w:rFonts w:ascii="Times New Roman" w:eastAsia="Times New Roman" w:hAnsi="Times New Roman" w:cs="Times New Roman"/>
          <w:sz w:val="24"/>
          <w:szCs w:val="24"/>
        </w:rPr>
        <w:t xml:space="preserve">l’Istituto Oncologico Veneto, è giusto che contribuisca </w:t>
      </w:r>
      <w:proofErr w:type="spellStart"/>
      <w:r>
        <w:rPr>
          <w:rFonts w:ascii="Times New Roman" w:eastAsia="Times New Roman" w:hAnsi="Times New Roman" w:cs="Times New Roman"/>
          <w:sz w:val="24"/>
          <w:szCs w:val="24"/>
        </w:rPr>
        <w:t>affinchè</w:t>
      </w:r>
      <w:proofErr w:type="spellEnd"/>
      <w:r>
        <w:rPr>
          <w:rFonts w:ascii="Times New Roman" w:eastAsia="Times New Roman" w:hAnsi="Times New Roman" w:cs="Times New Roman"/>
          <w:sz w:val="24"/>
          <w:szCs w:val="24"/>
        </w:rPr>
        <w:t xml:space="preserve"> altri non ne abbiano bisogno: e questo, grazie a un supporto alla ricerca scientifica”. </w:t>
      </w:r>
    </w:p>
    <w:p w:rsidR="00C01304" w:rsidRDefault="005F7BE0">
      <w:pPr>
        <w:spacing w:after="160" w:line="259"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“Mi piace molto l’immagine di questo ragazzo che, in sella alla sua bicicletta, caschetto in testa, at</w:t>
      </w:r>
      <w:r>
        <w:rPr>
          <w:rFonts w:ascii="Times New Roman" w:eastAsia="Times New Roman" w:hAnsi="Times New Roman" w:cs="Times New Roman"/>
          <w:sz w:val="24"/>
          <w:szCs w:val="24"/>
        </w:rPr>
        <w:t xml:space="preserve">traversa il Veneto ricordando la sua storia e pensando a noi. Nel frastuono della vita moderna, l’idea che un giovane, che ci ha conosciuto da vicino, pedali concentrando la sua attenzione sulla ricerca scientifica </w:t>
      </w:r>
    </w:p>
    <w:p w:rsidR="00C01304" w:rsidRDefault="00C01304">
      <w:pPr>
        <w:spacing w:after="160" w:line="259" w:lineRule="auto"/>
        <w:jc w:val="both"/>
        <w:rPr>
          <w:rFonts w:ascii="Times New Roman" w:eastAsia="Times New Roman" w:hAnsi="Times New Roman" w:cs="Times New Roman"/>
          <w:sz w:val="24"/>
          <w:szCs w:val="24"/>
        </w:rPr>
      </w:pPr>
      <w:bookmarkStart w:id="2" w:name="_heading=h.hknhcs6avowp" w:colFirst="0" w:colLast="0"/>
      <w:bookmarkEnd w:id="2"/>
    </w:p>
    <w:p w:rsidR="00C01304" w:rsidRDefault="00C01304">
      <w:pPr>
        <w:spacing w:after="160" w:line="259" w:lineRule="auto"/>
        <w:jc w:val="both"/>
        <w:rPr>
          <w:rFonts w:ascii="Times New Roman" w:eastAsia="Times New Roman" w:hAnsi="Times New Roman" w:cs="Times New Roman"/>
          <w:sz w:val="24"/>
          <w:szCs w:val="24"/>
        </w:rPr>
      </w:pPr>
      <w:bookmarkStart w:id="3" w:name="_heading=h.4kj04w9hsk05" w:colFirst="0" w:colLast="0"/>
      <w:bookmarkEnd w:id="3"/>
    </w:p>
    <w:p w:rsidR="00C01304" w:rsidRDefault="005F7BE0">
      <w:pPr>
        <w:spacing w:after="160" w:line="259" w:lineRule="auto"/>
        <w:jc w:val="both"/>
        <w:rPr>
          <w:rFonts w:ascii="Times New Roman" w:eastAsia="Times New Roman" w:hAnsi="Times New Roman" w:cs="Times New Roman"/>
          <w:sz w:val="24"/>
          <w:szCs w:val="24"/>
        </w:rPr>
      </w:pPr>
      <w:bookmarkStart w:id="4" w:name="_heading=h.apjhn4hp22do" w:colFirst="0" w:colLast="0"/>
      <w:bookmarkEnd w:id="4"/>
      <w:proofErr w:type="gramStart"/>
      <w:r>
        <w:rPr>
          <w:rFonts w:ascii="Times New Roman" w:eastAsia="Times New Roman" w:hAnsi="Times New Roman" w:cs="Times New Roman"/>
          <w:sz w:val="24"/>
          <w:szCs w:val="24"/>
        </w:rPr>
        <w:t>è</w:t>
      </w:r>
      <w:proofErr w:type="gramEnd"/>
      <w:r>
        <w:rPr>
          <w:rFonts w:ascii="Times New Roman" w:eastAsia="Times New Roman" w:hAnsi="Times New Roman" w:cs="Times New Roman"/>
          <w:sz w:val="24"/>
          <w:szCs w:val="24"/>
        </w:rPr>
        <w:t xml:space="preserve"> un segnale encomiabile: i progressi </w:t>
      </w:r>
      <w:r>
        <w:rPr>
          <w:rFonts w:ascii="Times New Roman" w:eastAsia="Times New Roman" w:hAnsi="Times New Roman" w:cs="Times New Roman"/>
          <w:sz w:val="24"/>
          <w:szCs w:val="24"/>
        </w:rPr>
        <w:t>in laboratorio – commenta il Direttore generale dell’Istituto Oncologico Veneto, Patrizia Benini – si compiono anche grazie all’iniziativa di singoli, che sono linfa vitale per il nostro guardare al futuro. Grazie a Lorenzo la ricerca sale in sella e “peda</w:t>
      </w:r>
      <w:r>
        <w:rPr>
          <w:rFonts w:ascii="Times New Roman" w:eastAsia="Times New Roman" w:hAnsi="Times New Roman" w:cs="Times New Roman"/>
          <w:sz w:val="24"/>
          <w:szCs w:val="24"/>
        </w:rPr>
        <w:t>la”, alla luce dei fanali, e al fruscio leggero della dinamo. E’ per merito di persone come lui che noi tutti possiamo spingerci lontano, facendoci strada in un altro “mare”, quello della conoscenza di nuove terapie contro il cancro”.</w:t>
      </w:r>
    </w:p>
    <w:p w:rsidR="00C01304" w:rsidRDefault="00C01304">
      <w:pPr>
        <w:spacing w:after="160" w:line="259" w:lineRule="auto"/>
        <w:jc w:val="both"/>
        <w:rPr>
          <w:rFonts w:ascii="Times New Roman" w:eastAsia="Times New Roman" w:hAnsi="Times New Roman" w:cs="Times New Roman"/>
          <w:sz w:val="24"/>
          <w:szCs w:val="24"/>
        </w:rPr>
      </w:pPr>
      <w:bookmarkStart w:id="5" w:name="_heading=h.21zkc7a39r2v" w:colFirst="0" w:colLast="0"/>
      <w:bookmarkEnd w:id="5"/>
    </w:p>
    <w:p w:rsidR="00C01304" w:rsidRDefault="005F7BE0">
      <w:pPr>
        <w:spacing w:after="0" w:line="259" w:lineRule="auto"/>
        <w:jc w:val="both"/>
        <w:rPr>
          <w:rFonts w:ascii="Times New Roman" w:eastAsia="Times New Roman" w:hAnsi="Times New Roman" w:cs="Times New Roman"/>
          <w:b/>
          <w:sz w:val="24"/>
          <w:szCs w:val="24"/>
        </w:rPr>
      </w:pPr>
      <w:bookmarkStart w:id="6" w:name="_heading=h.kazk8e22hktx" w:colFirst="0" w:colLast="0"/>
      <w:bookmarkEnd w:id="6"/>
      <w:r>
        <w:rPr>
          <w:rFonts w:ascii="Times New Roman" w:eastAsia="Times New Roman" w:hAnsi="Times New Roman" w:cs="Times New Roman"/>
          <w:b/>
          <w:sz w:val="24"/>
          <w:szCs w:val="24"/>
        </w:rPr>
        <w:t>Ufficio stampa Istit</w:t>
      </w:r>
      <w:r>
        <w:rPr>
          <w:rFonts w:ascii="Times New Roman" w:eastAsia="Times New Roman" w:hAnsi="Times New Roman" w:cs="Times New Roman"/>
          <w:b/>
          <w:sz w:val="24"/>
          <w:szCs w:val="24"/>
        </w:rPr>
        <w:t>uto Oncologico Veneto - IRCCS</w:t>
      </w:r>
    </w:p>
    <w:p w:rsidR="00C01304" w:rsidRDefault="005F7BE0">
      <w:pPr>
        <w:spacing w:after="0" w:line="259" w:lineRule="auto"/>
        <w:jc w:val="both"/>
        <w:rPr>
          <w:rFonts w:ascii="Times New Roman" w:eastAsia="Times New Roman" w:hAnsi="Times New Roman" w:cs="Times New Roman"/>
          <w:b/>
          <w:sz w:val="24"/>
          <w:szCs w:val="24"/>
        </w:rPr>
      </w:pPr>
      <w:bookmarkStart w:id="7" w:name="_heading=h.afbp4eecg1ib" w:colFirst="0" w:colLast="0"/>
      <w:bookmarkEnd w:id="7"/>
      <w:r>
        <w:rPr>
          <w:rFonts w:ascii="Times New Roman" w:eastAsia="Times New Roman" w:hAnsi="Times New Roman" w:cs="Times New Roman"/>
          <w:b/>
          <w:sz w:val="24"/>
          <w:szCs w:val="24"/>
        </w:rPr>
        <w:t>338.5866778</w:t>
      </w:r>
    </w:p>
    <w:p w:rsidR="00C01304" w:rsidRDefault="00C01304">
      <w:pPr>
        <w:spacing w:after="0" w:line="240" w:lineRule="auto"/>
        <w:jc w:val="both"/>
        <w:rPr>
          <w:rFonts w:ascii="Times New Roman" w:eastAsia="Times New Roman" w:hAnsi="Times New Roman" w:cs="Times New Roman"/>
          <w:sz w:val="24"/>
          <w:szCs w:val="24"/>
        </w:rPr>
      </w:pPr>
    </w:p>
    <w:p w:rsidR="00C01304" w:rsidRDefault="00C01304">
      <w:pPr>
        <w:tabs>
          <w:tab w:val="left" w:pos="5245"/>
        </w:tabs>
        <w:jc w:val="both"/>
        <w:rPr>
          <w:b/>
          <w:sz w:val="44"/>
          <w:szCs w:val="44"/>
        </w:rPr>
      </w:pPr>
    </w:p>
    <w:p w:rsidR="00C01304" w:rsidRDefault="00C01304">
      <w:pPr>
        <w:tabs>
          <w:tab w:val="left" w:pos="5245"/>
        </w:tabs>
        <w:jc w:val="right"/>
        <w:rPr>
          <w:b/>
          <w:sz w:val="24"/>
          <w:szCs w:val="24"/>
        </w:rPr>
      </w:pPr>
    </w:p>
    <w:sectPr w:rsidR="00C01304">
      <w:headerReference w:type="default" r:id="rId7"/>
      <w:footerReference w:type="default" r:id="rId8"/>
      <w:pgSz w:w="11906" w:h="16838"/>
      <w:pgMar w:top="3090" w:right="851" w:bottom="1134" w:left="851" w:header="709" w:footer="8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E0" w:rsidRDefault="005F7BE0">
      <w:pPr>
        <w:spacing w:after="0" w:line="240" w:lineRule="auto"/>
      </w:pPr>
      <w:r>
        <w:separator/>
      </w:r>
    </w:p>
  </w:endnote>
  <w:endnote w:type="continuationSeparator" w:id="0">
    <w:p w:rsidR="005F7BE0" w:rsidRDefault="005F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04" w:rsidRDefault="00C01304">
    <w:pPr>
      <w:tabs>
        <w:tab w:val="left" w:pos="0"/>
      </w:tabs>
      <w:spacing w:after="0" w:line="240" w:lineRule="auto"/>
      <w:jc w:val="both"/>
      <w:rPr>
        <w:rFonts w:ascii="Times New Roman" w:eastAsia="Times New Roman" w:hAnsi="Times New Roman" w:cs="Times New Roman"/>
        <w:i/>
        <w:sz w:val="18"/>
        <w:szCs w:val="18"/>
      </w:rPr>
    </w:pPr>
  </w:p>
  <w:p w:rsidR="00C01304" w:rsidRDefault="00C01304">
    <w:pPr>
      <w:tabs>
        <w:tab w:val="left" w:pos="0"/>
      </w:tabs>
      <w:spacing w:after="0" w:line="240" w:lineRule="auto"/>
      <w:jc w:val="both"/>
      <w:rPr>
        <w:rFonts w:ascii="Times New Roman" w:eastAsia="Times New Roman" w:hAnsi="Times New Roman" w:cs="Times New Roman"/>
        <w:i/>
        <w:sz w:val="18"/>
        <w:szCs w:val="18"/>
      </w:rPr>
    </w:pPr>
  </w:p>
  <w:p w:rsidR="00C01304" w:rsidRDefault="00C01304">
    <w:pPr>
      <w:tabs>
        <w:tab w:val="left" w:pos="0"/>
      </w:tabs>
      <w:spacing w:after="0" w:line="240" w:lineRule="auto"/>
      <w:jc w:val="both"/>
      <w:rPr>
        <w:rFonts w:ascii="Times New Roman" w:eastAsia="Times New Roman" w:hAnsi="Times New Roman" w:cs="Times New Roman"/>
        <w:i/>
        <w:sz w:val="18"/>
        <w:szCs w:val="18"/>
      </w:rPr>
    </w:pPr>
  </w:p>
  <w:p w:rsidR="00C01304" w:rsidRDefault="005F7BE0">
    <w:pPr>
      <w:spacing w:after="0" w:line="240" w:lineRule="auto"/>
    </w:pPr>
    <w:r>
      <w:rPr>
        <w:noProof/>
      </w:rPr>
      <mc:AlternateContent>
        <mc:Choice Requires="wpg">
          <w:drawing>
            <wp:anchor distT="0" distB="0" distL="0" distR="0" simplePos="0" relativeHeight="251661312" behindDoc="1" locked="0" layoutInCell="1" hidden="0" allowOverlap="1">
              <wp:simplePos x="0" y="0"/>
              <wp:positionH relativeFrom="column">
                <wp:posOffset>622300</wp:posOffset>
              </wp:positionH>
              <wp:positionV relativeFrom="paragraph">
                <wp:posOffset>127000</wp:posOffset>
              </wp:positionV>
              <wp:extent cx="4805680" cy="454025"/>
              <wp:effectExtent l="0" t="0" r="0" b="0"/>
              <wp:wrapNone/>
              <wp:docPr id="15" name="Rettangolo 15"/>
              <wp:cNvGraphicFramePr/>
              <a:graphic xmlns:a="http://schemas.openxmlformats.org/drawingml/2006/main">
                <a:graphicData uri="http://schemas.microsoft.com/office/word/2010/wordprocessingShape">
                  <wps:wsp>
                    <wps:cNvSpPr/>
                    <wps:spPr>
                      <a:xfrm>
                        <a:off x="2948220" y="3558060"/>
                        <a:ext cx="4795560" cy="443880"/>
                      </a:xfrm>
                      <a:prstGeom prst="rect">
                        <a:avLst/>
                      </a:prstGeom>
                      <a:solidFill>
                        <a:srgbClr val="FFFFFF"/>
                      </a:solidFill>
                      <a:ln>
                        <a:noFill/>
                      </a:ln>
                    </wps:spPr>
                    <wps:txbx>
                      <w:txbxContent>
                        <w:p w:rsidR="00C01304" w:rsidRDefault="005F7BE0">
                          <w:pPr>
                            <w:spacing w:after="0" w:line="240" w:lineRule="auto"/>
                            <w:jc w:val="center"/>
                            <w:textDirection w:val="btLr"/>
                          </w:pPr>
                          <w:proofErr w:type="gramStart"/>
                          <w:r>
                            <w:rPr>
                              <w:rFonts w:ascii="Arial" w:eastAsia="Arial" w:hAnsi="Arial" w:cs="Arial"/>
                              <w:color w:val="000000"/>
                            </w:rPr>
                            <w:t>IOV  I.R.C.C.S.</w:t>
                          </w:r>
                          <w:proofErr w:type="gramEnd"/>
                          <w:r>
                            <w:rPr>
                              <w:rFonts w:ascii="Arial" w:eastAsia="Arial" w:hAnsi="Arial" w:cs="Arial"/>
                              <w:color w:val="000000"/>
                            </w:rPr>
                            <w:t xml:space="preserve">  Ospedale Busonera, Via </w:t>
                          </w:r>
                          <w:proofErr w:type="spellStart"/>
                          <w:r>
                            <w:rPr>
                              <w:rFonts w:ascii="Arial" w:eastAsia="Arial" w:hAnsi="Arial" w:cs="Arial"/>
                              <w:color w:val="000000"/>
                            </w:rPr>
                            <w:t>Gattamelata</w:t>
                          </w:r>
                          <w:proofErr w:type="spellEnd"/>
                          <w:r>
                            <w:rPr>
                              <w:rFonts w:ascii="Arial" w:eastAsia="Arial" w:hAnsi="Arial" w:cs="Arial"/>
                              <w:color w:val="000000"/>
                            </w:rPr>
                            <w:t xml:space="preserve"> 64 - 35128 Padova</w:t>
                          </w:r>
                        </w:p>
                        <w:p w:rsidR="00C01304" w:rsidRDefault="005F7BE0">
                          <w:pPr>
                            <w:spacing w:after="0" w:line="240" w:lineRule="auto"/>
                            <w:jc w:val="center"/>
                            <w:textDirection w:val="btLr"/>
                          </w:pPr>
                          <w:r>
                            <w:rPr>
                              <w:rFonts w:ascii="Arial" w:eastAsia="Arial" w:hAnsi="Arial" w:cs="Arial"/>
                              <w:color w:val="000000"/>
                            </w:rPr>
                            <w:t xml:space="preserve">C.F./P.I.  </w:t>
                          </w:r>
                          <w:proofErr w:type="gramStart"/>
                          <w:r>
                            <w:rPr>
                              <w:rFonts w:ascii="Arial" w:eastAsia="Arial" w:hAnsi="Arial" w:cs="Arial"/>
                              <w:color w:val="000000"/>
                            </w:rPr>
                            <w:t>04074560287  PEC</w:t>
                          </w:r>
                          <w:proofErr w:type="gramEnd"/>
                          <w:r>
                            <w:rPr>
                              <w:rFonts w:ascii="Arial" w:eastAsia="Arial" w:hAnsi="Arial" w:cs="Arial"/>
                              <w:color w:val="000000"/>
                            </w:rPr>
                            <w:t>: protocollo.iov@pecveneto.it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622300</wp:posOffset>
              </wp:positionH>
              <wp:positionV relativeFrom="paragraph">
                <wp:posOffset>127000</wp:posOffset>
              </wp:positionV>
              <wp:extent cx="4805680" cy="454025"/>
              <wp:effectExtent b="0" l="0" r="0" t="0"/>
              <wp:wrapNone/>
              <wp:docPr id="1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805680" cy="4540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E0" w:rsidRDefault="005F7BE0">
      <w:pPr>
        <w:spacing w:after="0" w:line="240" w:lineRule="auto"/>
      </w:pPr>
      <w:r>
        <w:separator/>
      </w:r>
    </w:p>
  </w:footnote>
  <w:footnote w:type="continuationSeparator" w:id="0">
    <w:p w:rsidR="005F7BE0" w:rsidRDefault="005F7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04" w:rsidRDefault="005F7BE0">
    <w:pPr>
      <w:tabs>
        <w:tab w:val="center" w:pos="4819"/>
        <w:tab w:val="right" w:pos="9638"/>
      </w:tabs>
      <w:spacing w:after="0" w:line="240" w:lineRule="auto"/>
      <w:rPr>
        <w:color w:val="000000"/>
      </w:rPr>
    </w:pPr>
    <w:r>
      <w:rPr>
        <w:noProof/>
      </w:rPr>
      <mc:AlternateContent>
        <mc:Choice Requires="wpg">
          <w:drawing>
            <wp:anchor distT="0" distB="0" distL="0" distR="0" simplePos="0" relativeHeight="251658240" behindDoc="1" locked="0" layoutInCell="1" hidden="0" allowOverlap="1">
              <wp:simplePos x="0" y="0"/>
              <wp:positionH relativeFrom="column">
                <wp:posOffset>1752600</wp:posOffset>
              </wp:positionH>
              <wp:positionV relativeFrom="paragraph">
                <wp:posOffset>0</wp:posOffset>
              </wp:positionV>
              <wp:extent cx="2958465" cy="1105535"/>
              <wp:effectExtent l="0" t="0" r="0" b="0"/>
              <wp:wrapNone/>
              <wp:docPr id="14" name="Rettangolo 14"/>
              <wp:cNvGraphicFramePr/>
              <a:graphic xmlns:a="http://schemas.openxmlformats.org/drawingml/2006/main">
                <a:graphicData uri="http://schemas.microsoft.com/office/word/2010/wordprocessingShape">
                  <wps:wsp>
                    <wps:cNvSpPr/>
                    <wps:spPr>
                      <a:xfrm>
                        <a:off x="3871800" y="3232260"/>
                        <a:ext cx="2948400" cy="1095480"/>
                      </a:xfrm>
                      <a:prstGeom prst="rect">
                        <a:avLst/>
                      </a:prstGeom>
                      <a:solidFill>
                        <a:srgbClr val="FFFFFF"/>
                      </a:solidFill>
                      <a:ln>
                        <a:noFill/>
                      </a:ln>
                    </wps:spPr>
                    <wps:txbx>
                      <w:txbxContent>
                        <w:p w:rsidR="00C01304" w:rsidRDefault="005F7BE0">
                          <w:pPr>
                            <w:spacing w:after="0" w:line="240" w:lineRule="auto"/>
                            <w:jc w:val="center"/>
                            <w:textDirection w:val="btLr"/>
                          </w:pPr>
                          <w:r>
                            <w:rPr>
                              <w:rFonts w:ascii="Arial" w:eastAsia="Arial" w:hAnsi="Arial" w:cs="Arial"/>
                              <w:b/>
                              <w:color w:val="000000"/>
                              <w:sz w:val="32"/>
                            </w:rPr>
                            <w:t>Regione del Veneto</w:t>
                          </w:r>
                        </w:p>
                        <w:p w:rsidR="00C01304" w:rsidRDefault="005F7BE0">
                          <w:pPr>
                            <w:spacing w:after="0" w:line="240" w:lineRule="auto"/>
                            <w:jc w:val="center"/>
                            <w:textDirection w:val="btLr"/>
                          </w:pPr>
                          <w:r>
                            <w:rPr>
                              <w:rFonts w:ascii="Arial" w:eastAsia="Arial" w:hAnsi="Arial" w:cs="Arial"/>
                              <w:b/>
                              <w:color w:val="000000"/>
                              <w:sz w:val="32"/>
                            </w:rPr>
                            <w:t>Istituto Oncologico Veneto</w:t>
                          </w:r>
                        </w:p>
                        <w:p w:rsidR="00C01304" w:rsidRDefault="005F7BE0">
                          <w:pPr>
                            <w:spacing w:after="0" w:line="240" w:lineRule="auto"/>
                            <w:jc w:val="center"/>
                            <w:textDirection w:val="btLr"/>
                          </w:pPr>
                          <w:r>
                            <w:rPr>
                              <w:rFonts w:ascii="Arial" w:eastAsia="Arial" w:hAnsi="Arial" w:cs="Arial"/>
                              <w:b/>
                              <w:color w:val="000000"/>
                              <w:sz w:val="20"/>
                            </w:rPr>
                            <w:t>Istituto di Ricovero e Cura a Carattere Scientifico</w:t>
                          </w:r>
                        </w:p>
                        <w:p w:rsidR="00C01304" w:rsidRDefault="005F7BE0">
                          <w:pPr>
                            <w:spacing w:after="0" w:line="240" w:lineRule="auto"/>
                            <w:jc w:val="center"/>
                            <w:textDirection w:val="btLr"/>
                          </w:pPr>
                          <w:r>
                            <w:rPr>
                              <w:rFonts w:ascii="Arial" w:eastAsia="Arial" w:hAnsi="Arial" w:cs="Arial"/>
                              <w:b/>
                              <w:color w:val="000000"/>
                              <w:sz w:val="20"/>
                            </w:rPr>
                            <w:t>Ufficio Stampa</w:t>
                          </w:r>
                        </w:p>
                        <w:p w:rsidR="00C01304" w:rsidRDefault="00C01304">
                          <w:pPr>
                            <w:spacing w:after="0" w:line="240" w:lineRule="auto"/>
                            <w:jc w:val="center"/>
                            <w:textDirection w:val="btLr"/>
                          </w:pPr>
                        </w:p>
                        <w:p w:rsidR="00C01304" w:rsidRDefault="00C01304">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1752600</wp:posOffset>
              </wp:positionH>
              <wp:positionV relativeFrom="paragraph">
                <wp:posOffset>0</wp:posOffset>
              </wp:positionV>
              <wp:extent cx="2958465" cy="1105535"/>
              <wp:effectExtent b="0" l="0" r="0" t="0"/>
              <wp:wrapNone/>
              <wp:docPr id="14"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958465" cy="110553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-118744</wp:posOffset>
              </wp:positionH>
              <wp:positionV relativeFrom="paragraph">
                <wp:posOffset>-51434</wp:posOffset>
              </wp:positionV>
              <wp:extent cx="1290955" cy="1611630"/>
              <wp:effectExtent l="0" t="0" r="0" b="0"/>
              <wp:wrapNone/>
              <wp:docPr id="12" name="Rettangolo 12"/>
              <wp:cNvGraphicFramePr/>
              <a:graphic xmlns:a="http://schemas.openxmlformats.org/drawingml/2006/main">
                <a:graphicData uri="http://schemas.microsoft.com/office/word/2010/wordprocessingShape">
                  <wps:wsp>
                    <wps:cNvSpPr/>
                    <wps:spPr>
                      <a:xfrm>
                        <a:off x="0" y="0"/>
                        <a:ext cx="1290240" cy="16110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4531CE" w:rsidRDefault="005F7BE0">
                          <w:pPr>
                            <w:pStyle w:val="Contenutocornice"/>
                            <w:jc w:val="center"/>
                            <w:rPr>
                              <w:color w:val="000000"/>
                            </w:rPr>
                          </w:pPr>
                          <w:r>
                            <w:rPr>
                              <w:noProof/>
                            </w:rPr>
                            <w:drawing>
                              <wp:inline distT="0" distB="0" distL="0" distR="0">
                                <wp:extent cx="835025" cy="887095"/>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4"/>
                                        <a:stretch>
                                          <a:fillRect/>
                                        </a:stretch>
                                      </pic:blipFill>
                                      <pic:spPr bwMode="auto">
                                        <a:xfrm>
                                          <a:off x="0" y="0"/>
                                          <a:ext cx="835025" cy="887095"/>
                                        </a:xfrm>
                                        <a:prstGeom prst="rect">
                                          <a:avLst/>
                                        </a:prstGeom>
                                      </pic:spPr>
                                    </pic:pic>
                                  </a:graphicData>
                                </a:graphic>
                              </wp:inline>
                            </w:drawing>
                          </w:r>
                        </w:p>
                        <w:p w:rsidR="004531CE" w:rsidRDefault="005F7BE0">
                          <w:pPr>
                            <w:pStyle w:val="Contenutocornice"/>
                            <w:jc w:val="center"/>
                            <w:rPr>
                              <w:color w:val="000000"/>
                            </w:rPr>
                          </w:pPr>
                        </w:p>
                      </w:txbxContent>
                    </wps:txbx>
                    <wps:bodyPr>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-118744</wp:posOffset>
              </wp:positionH>
              <wp:positionV relativeFrom="paragraph">
                <wp:posOffset>-51434</wp:posOffset>
              </wp:positionV>
              <wp:extent cx="1290955" cy="1611630"/>
              <wp:effectExtent b="0" l="0" r="0" t="0"/>
              <wp:wrapNone/>
              <wp:docPr id="12"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1290955" cy="1611630"/>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simplePos x="0" y="0"/>
              <wp:positionH relativeFrom="column">
                <wp:posOffset>5218430</wp:posOffset>
              </wp:positionH>
              <wp:positionV relativeFrom="paragraph">
                <wp:posOffset>-40004</wp:posOffset>
              </wp:positionV>
              <wp:extent cx="1314450" cy="1064260"/>
              <wp:effectExtent l="0" t="0" r="0" b="0"/>
              <wp:wrapNone/>
              <wp:docPr id="13" name="Rettangolo 13"/>
              <wp:cNvGraphicFramePr/>
              <a:graphic xmlns:a="http://schemas.openxmlformats.org/drawingml/2006/main">
                <a:graphicData uri="http://schemas.microsoft.com/office/word/2010/wordprocessingShape">
                  <wps:wsp>
                    <wps:cNvSpPr/>
                    <wps:spPr>
                      <a:xfrm>
                        <a:off x="0" y="0"/>
                        <a:ext cx="1313640" cy="10638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4531CE" w:rsidRDefault="005F7BE0">
                          <w:pPr>
                            <w:pStyle w:val="Contenutocornice"/>
                            <w:rPr>
                              <w:color w:val="000000"/>
                            </w:rPr>
                          </w:pPr>
                          <w:r>
                            <w:rPr>
                              <w:noProof/>
                              <w:color w:val="000000"/>
                            </w:rPr>
                            <w:drawing>
                              <wp:inline distT="0" distB="0" distL="0" distR="0">
                                <wp:extent cx="1133475" cy="882015"/>
                                <wp:effectExtent l="0" t="0" r="0" b="0"/>
                                <wp:docPr id="9"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1"/>
                                        <pic:cNvPicPr>
                                          <a:picLocks noChangeAspect="1" noChangeArrowheads="1"/>
                                        </pic:cNvPicPr>
                                      </pic:nvPicPr>
                                      <pic:blipFill>
                                        <a:blip r:embed="rId6"/>
                                        <a:stretch>
                                          <a:fillRect/>
                                        </a:stretch>
                                      </pic:blipFill>
                                      <pic:spPr bwMode="auto">
                                        <a:xfrm>
                                          <a:off x="0" y="0"/>
                                          <a:ext cx="1133475" cy="882015"/>
                                        </a:xfrm>
                                        <a:prstGeom prst="rect">
                                          <a:avLst/>
                                        </a:prstGeom>
                                      </pic:spPr>
                                    </pic:pic>
                                  </a:graphicData>
                                </a:graphic>
                              </wp:inline>
                            </w:drawing>
                          </w:r>
                        </w:p>
                      </w:txbxContent>
                    </wps:txbx>
                    <wps:bodyPr>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5218430</wp:posOffset>
              </wp:positionH>
              <wp:positionV relativeFrom="paragraph">
                <wp:posOffset>-40004</wp:posOffset>
              </wp:positionV>
              <wp:extent cx="1314450" cy="1064260"/>
              <wp:effectExtent b="0" l="0" r="0" t="0"/>
              <wp:wrapNone/>
              <wp:docPr id="1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314450" cy="1064260"/>
                      </a:xfrm>
                      <a:prstGeom prst="rect"/>
                      <a:ln/>
                    </pic:spPr>
                  </pic:pic>
                </a:graphicData>
              </a:graphic>
            </wp:anchor>
          </w:drawing>
        </mc:Fallback>
      </mc:AlternateContent>
    </w:r>
  </w:p>
  <w:p w:rsidR="00C01304" w:rsidRDefault="00C01304">
    <w:pP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04"/>
    <w:rsid w:val="005F7BE0"/>
    <w:rsid w:val="00BF35C4"/>
    <w:rsid w:val="00C01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DF84C-8D22-4C20-9774-5344EE90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0D4B"/>
  </w:style>
  <w:style w:type="paragraph" w:styleId="Titolo1">
    <w:name w:val="heading 1"/>
    <w:basedOn w:val="Normale"/>
    <w:qFormat/>
    <w:pPr>
      <w:keepNext/>
      <w:keepLines/>
      <w:spacing w:before="480" w:after="120"/>
      <w:outlineLvl w:val="0"/>
    </w:pPr>
    <w:rPr>
      <w:b/>
      <w:sz w:val="48"/>
      <w:szCs w:val="48"/>
    </w:rPr>
  </w:style>
  <w:style w:type="paragraph" w:styleId="Titolo2">
    <w:name w:val="heading 2"/>
    <w:basedOn w:val="Normale"/>
    <w:qFormat/>
    <w:pPr>
      <w:keepNext/>
      <w:keepLines/>
      <w:spacing w:before="360" w:after="80"/>
      <w:outlineLvl w:val="1"/>
    </w:pPr>
    <w:rPr>
      <w:b/>
      <w:sz w:val="36"/>
      <w:szCs w:val="36"/>
    </w:rPr>
  </w:style>
  <w:style w:type="paragraph" w:styleId="Titolo3">
    <w:name w:val="heading 3"/>
    <w:basedOn w:val="Normale"/>
    <w:qFormat/>
    <w:pPr>
      <w:keepNext/>
      <w:keepLines/>
      <w:spacing w:before="280" w:after="80"/>
      <w:outlineLvl w:val="2"/>
    </w:pPr>
    <w:rPr>
      <w:b/>
      <w:sz w:val="28"/>
      <w:szCs w:val="28"/>
    </w:rPr>
  </w:style>
  <w:style w:type="paragraph" w:styleId="Titolo4">
    <w:name w:val="heading 4"/>
    <w:basedOn w:val="Normale"/>
    <w:qFormat/>
    <w:pPr>
      <w:keepNext/>
      <w:keepLines/>
      <w:spacing w:before="240" w:after="40"/>
      <w:outlineLvl w:val="3"/>
    </w:pPr>
    <w:rPr>
      <w:b/>
      <w:sz w:val="24"/>
      <w:szCs w:val="24"/>
    </w:rPr>
  </w:style>
  <w:style w:type="paragraph" w:styleId="Titolo5">
    <w:name w:val="heading 5"/>
    <w:basedOn w:val="Normale"/>
    <w:qFormat/>
    <w:pPr>
      <w:keepNext/>
      <w:keepLines/>
      <w:spacing w:before="220" w:after="40"/>
      <w:outlineLvl w:val="4"/>
    </w:pPr>
    <w:rPr>
      <w:b/>
    </w:rPr>
  </w:style>
  <w:style w:type="paragraph" w:styleId="Titolo6">
    <w:name w:val="heading 6"/>
    <w:basedOn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keepLines/>
      <w:spacing w:before="480" w:after="120"/>
    </w:pPr>
    <w:rPr>
      <w:b/>
      <w:sz w:val="72"/>
      <w:szCs w:val="72"/>
    </w:rPr>
  </w:style>
  <w:style w:type="character" w:customStyle="1" w:styleId="IntestazioneCarattere">
    <w:name w:val="Intestazione Carattere"/>
    <w:basedOn w:val="Carpredefinitoparagrafo"/>
    <w:link w:val="Intestazione"/>
    <w:uiPriority w:val="99"/>
    <w:qFormat/>
    <w:rsid w:val="00FD745A"/>
  </w:style>
  <w:style w:type="character" w:customStyle="1" w:styleId="PidipaginaCarattere">
    <w:name w:val="Piè di pagina Carattere"/>
    <w:basedOn w:val="Carpredefinitoparagrafo"/>
    <w:link w:val="Pidipagina"/>
    <w:uiPriority w:val="99"/>
    <w:qFormat/>
    <w:rsid w:val="00FD745A"/>
  </w:style>
  <w:style w:type="character" w:customStyle="1" w:styleId="TestofumettoCarattere">
    <w:name w:val="Testo fumetto Carattere"/>
    <w:basedOn w:val="Carpredefinitoparagrafo"/>
    <w:link w:val="Testofumetto"/>
    <w:uiPriority w:val="99"/>
    <w:semiHidden/>
    <w:qFormat/>
    <w:rsid w:val="00FD745A"/>
    <w:rPr>
      <w:rFonts w:ascii="Tahoma" w:hAnsi="Tahoma" w:cs="Tahoma"/>
      <w:sz w:val="16"/>
      <w:szCs w:val="16"/>
    </w:rPr>
  </w:style>
  <w:style w:type="character" w:customStyle="1" w:styleId="CollegamentoInternet">
    <w:name w:val="Collegamento Internet"/>
    <w:basedOn w:val="Carpredefinitoparagrafo"/>
    <w:uiPriority w:val="99"/>
    <w:unhideWhenUsed/>
    <w:rsid w:val="00AC795B"/>
    <w:rPr>
      <w:color w:val="0000FF" w:themeColor="hyperlink"/>
      <w:u w:val="single"/>
    </w:rPr>
  </w:style>
  <w:style w:type="character" w:customStyle="1" w:styleId="apple-converted-space">
    <w:name w:val="apple-converted-space"/>
    <w:basedOn w:val="Carpredefinitoparagrafo"/>
    <w:qFormat/>
    <w:rsid w:val="00E86FE9"/>
  </w:style>
  <w:style w:type="character" w:customStyle="1" w:styleId="Menzionenonrisolta1">
    <w:name w:val="Menzione non risolta1"/>
    <w:basedOn w:val="Carpredefinitoparagrafo"/>
    <w:uiPriority w:val="99"/>
    <w:semiHidden/>
    <w:unhideWhenUsed/>
    <w:qFormat/>
    <w:rsid w:val="00AC795B"/>
    <w:rPr>
      <w:color w:val="605E5C"/>
      <w:shd w:val="clear" w:color="auto" w:fill="E1DFDD"/>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D745A"/>
    <w:pPr>
      <w:tabs>
        <w:tab w:val="center" w:pos="4819"/>
        <w:tab w:val="right" w:pos="9638"/>
      </w:tabs>
      <w:spacing w:after="0" w:line="240" w:lineRule="auto"/>
    </w:pPr>
  </w:style>
  <w:style w:type="paragraph" w:styleId="Pidipagina">
    <w:name w:val="footer"/>
    <w:basedOn w:val="Normale"/>
    <w:link w:val="PidipaginaCarattere"/>
    <w:uiPriority w:val="99"/>
    <w:unhideWhenUsed/>
    <w:rsid w:val="00FD745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FD745A"/>
    <w:pPr>
      <w:spacing w:after="0" w:line="240" w:lineRule="auto"/>
    </w:pPr>
    <w:rPr>
      <w:rFonts w:ascii="Tahoma" w:hAnsi="Tahoma" w:cs="Tahoma"/>
      <w:sz w:val="16"/>
      <w:szCs w:val="1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Contenutocornice">
    <w:name w:val="Contenuto cornice"/>
    <w:basedOn w:val="Normale"/>
    <w:qFormat/>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6.png"/><Relationship Id="rId6" Type="http://schemas.openxmlformats.org/officeDocument/2006/relationships/image" Target="media/image2.wmf"/><Relationship Id="rId5" Type="http://schemas.openxmlformats.org/officeDocument/2006/relationships/image" Target="media/image4.png"/><Relationship Id="rId4"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zwAQ/Z7YHvQt7F7dDD99yELrDw==">AMUW2mWNQKKb7qnMG4MBNJeSRuasi78F4KcRJA6PGavL+MJgkVI9F1An8AvoGzcu66jtLyC8ARJ6cW3+1FOrBGwgNg9nEOIOcuENmD80fYVrVp2ClERBV3N/23jl1lK6NTirNgurkZoHETBO64naOGpafspllACD828l1hqVXxwdfXyUMi75PqvY4iO5a7y/EnA8NFdt7KakwAx0mtV5e8QW2R0U0vdeKohiKqoInO23wAOsa/RCJmgG6bk1/2XHzAU7zVuhcqp9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Piero Cioffredi</dc:creator>
  <cp:lastModifiedBy>utente</cp:lastModifiedBy>
  <cp:revision>2</cp:revision>
  <dcterms:created xsi:type="dcterms:W3CDTF">2021-07-07T08:58:00Z</dcterms:created>
  <dcterms:modified xsi:type="dcterms:W3CDTF">2021-07-07T08:58:00Z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Istituto Oncologico Veneto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