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E9695B" w:rsidRDefault="0057704D" w:rsidP="00E9695B">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776392EC" w14:textId="1B1E4824" w:rsidR="00C568C8" w:rsidRDefault="000A1759" w:rsidP="00C568C8">
      <w:pPr>
        <w:pStyle w:val="Titolo2"/>
      </w:pPr>
      <w:r w:rsidRPr="000A1759">
        <w:t xml:space="preserve">Affidamento diretto ai sensi dell’art. 1 c. 2 </w:t>
      </w:r>
      <w:proofErr w:type="spellStart"/>
      <w:r w:rsidRPr="000A1759">
        <w:t>lett</w:t>
      </w:r>
      <w:proofErr w:type="spellEnd"/>
      <w:r w:rsidRPr="000A1759">
        <w:t xml:space="preserve">. a) del D.L. 76/2020 convertito con modificazioni dalla L.120/2020 e </w:t>
      </w:r>
      <w:proofErr w:type="spellStart"/>
      <w:r w:rsidRPr="000A1759">
        <w:t>s.m.i.</w:t>
      </w:r>
      <w:proofErr w:type="spellEnd"/>
      <w:r w:rsidRPr="000A1759">
        <w:t xml:space="preserve"> tramite piattaforma SINTEL: richiesta di preventivo per i lavori di bonifica, rimozione, carico, trasporto e smaltimento di coibentazione e pavimentazione contente amianto presenti all’interno degli edifici di proprietà dell’Istituto Oncologico Veneto I.R.C.C.S. di Padova, Palazzina di Radioterapia e Ospedale Busonera. Comm. IOV3025. Smart CIG Z123552D17</w:t>
      </w:r>
    </w:p>
    <w:p w14:paraId="0B9BEA1D" w14:textId="0F16C3D6"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E9695B">
      <w:pPr>
        <w:pStyle w:val="Titolo2"/>
        <w:ind w:left="1435" w:right="1128"/>
        <w:jc w:val="center"/>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E9695B">
      <w:pPr>
        <w:pStyle w:val="western"/>
        <w:pageBreakBefore/>
        <w:spacing w:before="6" w:beforeAutospacing="0"/>
        <w:ind w:left="426"/>
        <w:rPr>
          <w:rFonts w:ascii="Garamond" w:hAnsi="Garamond"/>
        </w:rPr>
      </w:pPr>
    </w:p>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42F994D8" w14:textId="16767B21" w:rsidR="00C568C8" w:rsidRPr="00C568C8" w:rsidRDefault="000A1759" w:rsidP="00C568C8">
      <w:pPr>
        <w:pStyle w:val="Titolo2"/>
      </w:pPr>
      <w:r w:rsidRPr="000A1759">
        <w:t xml:space="preserve">Affidamento diretto ai sensi dell’art. 1 c. 2 </w:t>
      </w:r>
      <w:proofErr w:type="spellStart"/>
      <w:r w:rsidRPr="000A1759">
        <w:t>lett</w:t>
      </w:r>
      <w:proofErr w:type="spellEnd"/>
      <w:r w:rsidRPr="000A1759">
        <w:t xml:space="preserve">. a) del D.L. 76/2020 convertito con modificazioni dalla L.120/2020 e </w:t>
      </w:r>
      <w:proofErr w:type="spellStart"/>
      <w:r w:rsidRPr="000A1759">
        <w:t>s.m.i.</w:t>
      </w:r>
      <w:proofErr w:type="spellEnd"/>
      <w:r w:rsidRPr="000A1759">
        <w:t xml:space="preserve"> tramite piattaforma SINTEL: richiesta di preventivo per i lavori di bonifica, rimozione, carico, trasporto e smaltimento di coibentazione e pavimentazione contente amianto presenti all’interno degli edifici di proprietà dell’Istituto Oncologico Veneto I.R.C.C.S. di Padova, Palazzina di Radioterapia e Ospedale Busonera. Comm. IOV3025. Smart CIG Z123552D17</w:t>
      </w:r>
    </w:p>
    <w:p w14:paraId="31080FBA" w14:textId="13607C5F"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w:t>
      </w:r>
      <w:r w:rsidRPr="00712E00">
        <w:rPr>
          <w:rFonts w:ascii="Garamond" w:hAnsi="Garamond"/>
        </w:rPr>
        <w:lastRenderedPageBreak/>
        <w:t>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4DDE54CC"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6C7CC42E" w14:textId="77777777" w:rsidR="000A1759" w:rsidRDefault="000A1759" w:rsidP="000A1759">
      <w:pPr>
        <w:pStyle w:val="western"/>
        <w:spacing w:before="120" w:beforeAutospacing="0" w:after="120"/>
        <w:ind w:left="426"/>
        <w:jc w:val="both"/>
        <w:rPr>
          <w:rFonts w:ascii="Arial" w:eastAsia="Calibri" w:hAnsi="Arial" w:cs="Arial"/>
          <w:b/>
          <w:bCs/>
          <w:sz w:val="22"/>
          <w:szCs w:val="22"/>
          <w:lang w:eastAsia="en-US"/>
        </w:rPr>
      </w:pPr>
      <w:bookmarkStart w:id="1" w:name="Oggetto:_Procedura_aperta_per_l'appalto_"/>
      <w:bookmarkEnd w:id="1"/>
      <w:r w:rsidRPr="000A1759">
        <w:rPr>
          <w:rFonts w:ascii="Arial" w:eastAsia="Calibri" w:hAnsi="Arial" w:cs="Arial"/>
          <w:b/>
          <w:bCs/>
          <w:sz w:val="22"/>
          <w:szCs w:val="22"/>
          <w:lang w:eastAsia="en-US"/>
        </w:rPr>
        <w:t xml:space="preserve">Affidamento diretto ai sensi dell’art. 1 c. 2 </w:t>
      </w:r>
      <w:proofErr w:type="spellStart"/>
      <w:r w:rsidRPr="000A1759">
        <w:rPr>
          <w:rFonts w:ascii="Arial" w:eastAsia="Calibri" w:hAnsi="Arial" w:cs="Arial"/>
          <w:b/>
          <w:bCs/>
          <w:sz w:val="22"/>
          <w:szCs w:val="22"/>
          <w:lang w:eastAsia="en-US"/>
        </w:rPr>
        <w:t>lett</w:t>
      </w:r>
      <w:proofErr w:type="spellEnd"/>
      <w:r w:rsidRPr="000A1759">
        <w:rPr>
          <w:rFonts w:ascii="Arial" w:eastAsia="Calibri" w:hAnsi="Arial" w:cs="Arial"/>
          <w:b/>
          <w:bCs/>
          <w:sz w:val="22"/>
          <w:szCs w:val="22"/>
          <w:lang w:eastAsia="en-US"/>
        </w:rPr>
        <w:t xml:space="preserve">. a) del D.L. 76/2020 convertito con modificazioni dalla L.120/2020 e </w:t>
      </w:r>
      <w:proofErr w:type="spellStart"/>
      <w:r w:rsidRPr="000A1759">
        <w:rPr>
          <w:rFonts w:ascii="Arial" w:eastAsia="Calibri" w:hAnsi="Arial" w:cs="Arial"/>
          <w:b/>
          <w:bCs/>
          <w:sz w:val="22"/>
          <w:szCs w:val="22"/>
          <w:lang w:eastAsia="en-US"/>
        </w:rPr>
        <w:t>s.m.i.</w:t>
      </w:r>
      <w:proofErr w:type="spellEnd"/>
      <w:r w:rsidRPr="000A1759">
        <w:rPr>
          <w:rFonts w:ascii="Arial" w:eastAsia="Calibri" w:hAnsi="Arial" w:cs="Arial"/>
          <w:b/>
          <w:bCs/>
          <w:sz w:val="22"/>
          <w:szCs w:val="22"/>
          <w:lang w:eastAsia="en-US"/>
        </w:rPr>
        <w:t xml:space="preserve"> tramite piattaforma SINTEL: richiesta di preventivo per i lavori di bonifica, rimozione, carico, trasporto e smaltimento di coibentazione e pavimentazione contente amianto presenti all’interno degli edifici di proprietà dell’Istituto Oncologico Veneto I.R.C.C.S. di Padova, Palazzina di Radioterapia e Ospedale Busonera. Comm. IOV3025. Smart CIG Z123552D17</w:t>
      </w:r>
    </w:p>
    <w:p w14:paraId="0FF8BC3F" w14:textId="7BC26A81"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529CE311" w14:textId="0E3F1A0B" w:rsidR="00C568C8" w:rsidRPr="00C568C8" w:rsidRDefault="000A1759" w:rsidP="00C568C8">
      <w:pPr>
        <w:pStyle w:val="Titolo2"/>
      </w:pPr>
      <w:r w:rsidRPr="000A1759">
        <w:t xml:space="preserve">Affidamento diretto ai sensi dell’art. 1 c. 2 </w:t>
      </w:r>
      <w:proofErr w:type="spellStart"/>
      <w:r w:rsidRPr="000A1759">
        <w:t>lett</w:t>
      </w:r>
      <w:proofErr w:type="spellEnd"/>
      <w:r w:rsidRPr="000A1759">
        <w:t xml:space="preserve">. a) del D.L. 76/2020 convertito con modificazioni dalla L.120/2020 e </w:t>
      </w:r>
      <w:proofErr w:type="spellStart"/>
      <w:r w:rsidRPr="000A1759">
        <w:t>s.m.i.</w:t>
      </w:r>
      <w:proofErr w:type="spellEnd"/>
      <w:r w:rsidRPr="000A1759">
        <w:t xml:space="preserve"> tramite piattaforma SINTEL: richiesta di preventivo per i lavori di bonifica, rimozione, carico, trasporto e smaltimento di coibentazione e pavimentazione contente amianto presenti all’interno degli edifici di proprietà dell’Istituto Oncologico Veneto I.R.C.C.S. di Padova, Palazzina di Radioterapia e Ospedale Busonera. Comm. IOV3025. Smart CIG Z123552D17</w:t>
      </w:r>
      <w:bookmarkStart w:id="2" w:name="_GoBack"/>
      <w:bookmarkEnd w:id="2"/>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E9695B">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lastRenderedPageBreak/>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E9695B">
      <w:pPr>
        <w:pStyle w:val="Titolo2"/>
        <w:spacing w:before="91"/>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E9695B">
      <w:pPr>
        <w:pStyle w:val="Titolo2"/>
        <w:ind w:left="5971"/>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4D1550E1" w:rsidR="000E50A0" w:rsidRPr="0042390F" w:rsidRDefault="000E50A0" w:rsidP="0042390F">
      <w:pPr>
        <w:pStyle w:val="NormaleWeb"/>
        <w:spacing w:before="6" w:beforeAutospacing="0"/>
        <w:ind w:left="426" w:right="227"/>
        <w:jc w:val="both"/>
        <w:rPr>
          <w:rFonts w:ascii="Garamond" w:hAnsi="Garamond"/>
          <w:i/>
          <w:iCs/>
          <w:sz w:val="20"/>
          <w:szCs w:val="20"/>
        </w:rPr>
      </w:pPr>
      <w:bookmarkStart w:id="3" w:name="ALLEGATO_N._5"/>
      <w:bookmarkEnd w:id="3"/>
    </w:p>
    <w:sectPr w:rsidR="000E50A0" w:rsidRPr="0042390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1759"/>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2390F"/>
    <w:rsid w:val="00435661"/>
    <w:rsid w:val="00455CDA"/>
    <w:rsid w:val="00466E8C"/>
    <w:rsid w:val="0048345B"/>
    <w:rsid w:val="004B0A8F"/>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D497F"/>
    <w:rsid w:val="00C03048"/>
    <w:rsid w:val="00C34CF9"/>
    <w:rsid w:val="00C568C8"/>
    <w:rsid w:val="00C91D6B"/>
    <w:rsid w:val="00C91E35"/>
    <w:rsid w:val="00CB67A8"/>
    <w:rsid w:val="00CD0732"/>
    <w:rsid w:val="00CD29B0"/>
    <w:rsid w:val="00CE3616"/>
    <w:rsid w:val="00CE6124"/>
    <w:rsid w:val="00CF78FD"/>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68C8"/>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C568C8"/>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4258</Words>
  <Characters>24276</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13</cp:revision>
  <cp:lastPrinted>2018-12-19T09:36:00Z</cp:lastPrinted>
  <dcterms:created xsi:type="dcterms:W3CDTF">2021-06-11T13:40:00Z</dcterms:created>
  <dcterms:modified xsi:type="dcterms:W3CDTF">2022-02-22T13:26:00Z</dcterms:modified>
</cp:coreProperties>
</file>