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before="87"/>
        <w:ind w:left="3557" w:right="3387" w:firstLine="0"/>
        <w:jc w:val="center"/>
        <w:rPr>
          <w:b/>
          <w:sz w:val="30"/>
        </w:rPr>
      </w:pPr>
      <w:r>
        <w:rPr>
          <w:b/>
          <w:color w:val="212121"/>
          <w:spacing w:val="-3"/>
          <w:sz w:val="30"/>
          <w:u w:val="thick" w:color="212121"/>
        </w:rPr>
        <w:t>COMUNICATO</w:t>
      </w:r>
      <w:r>
        <w:rPr>
          <w:b/>
          <w:color w:val="212121"/>
          <w:spacing w:val="-15"/>
          <w:sz w:val="30"/>
          <w:u w:val="thick" w:color="212121"/>
        </w:rPr>
        <w:t> </w:t>
      </w:r>
      <w:r>
        <w:rPr>
          <w:b/>
          <w:color w:val="212121"/>
          <w:spacing w:val="-2"/>
          <w:sz w:val="30"/>
          <w:u w:val="thick" w:color="212121"/>
        </w:rPr>
        <w:t>STAMPA</w:t>
      </w:r>
    </w:p>
    <w:p>
      <w:pPr>
        <w:pStyle w:val="BodyText"/>
        <w:spacing w:before="2"/>
        <w:rPr>
          <w:b/>
          <w:sz w:val="43"/>
        </w:rPr>
      </w:pPr>
    </w:p>
    <w:p>
      <w:pPr>
        <w:pStyle w:val="Title"/>
        <w:spacing w:line="266" w:lineRule="auto"/>
        <w:ind w:firstLine="986"/>
      </w:pPr>
      <w:r>
        <w:rPr>
          <w:color w:val="212121"/>
        </w:rPr>
        <w:t>GLI ANNI IN “BIANCO E NERO” DI LUCA,</w:t>
      </w:r>
      <w:r>
        <w:rPr>
          <w:color w:val="212121"/>
          <w:spacing w:val="1"/>
        </w:rPr>
        <w:t> </w:t>
      </w:r>
      <w:r>
        <w:rPr>
          <w:color w:val="212121"/>
          <w:spacing w:val="-2"/>
        </w:rPr>
        <w:t>COLPITO</w:t>
      </w:r>
      <w:r>
        <w:rPr>
          <w:color w:val="212121"/>
          <w:spacing w:val="-1"/>
        </w:rPr>
        <w:t> </w:t>
      </w:r>
      <w:r>
        <w:rPr>
          <w:color w:val="212121"/>
          <w:spacing w:val="-2"/>
        </w:rPr>
        <w:t>DA</w:t>
      </w:r>
      <w:r>
        <w:rPr>
          <w:color w:val="212121"/>
          <w:spacing w:val="-19"/>
        </w:rPr>
        <w:t> </w:t>
      </w:r>
      <w:r>
        <w:rPr>
          <w:color w:val="212121"/>
          <w:spacing w:val="-2"/>
        </w:rPr>
        <w:t>LINFOMA</w:t>
      </w:r>
      <w:r>
        <w:rPr>
          <w:color w:val="212121"/>
          <w:spacing w:val="-18"/>
        </w:rPr>
        <w:t> </w:t>
      </w:r>
      <w:r>
        <w:rPr>
          <w:color w:val="212121"/>
          <w:spacing w:val="-2"/>
        </w:rPr>
        <w:t>NON</w:t>
      </w:r>
      <w:r>
        <w:rPr>
          <w:color w:val="212121"/>
          <w:spacing w:val="-1"/>
        </w:rPr>
        <w:t> </w:t>
      </w:r>
      <w:r>
        <w:rPr>
          <w:color w:val="212121"/>
          <w:spacing w:val="-2"/>
        </w:rPr>
        <w:t>HODGKIN</w:t>
      </w:r>
      <w:r>
        <w:rPr>
          <w:color w:val="212121"/>
          <w:spacing w:val="-1"/>
        </w:rPr>
        <w:t> IN</w:t>
      </w:r>
      <w:r>
        <w:rPr>
          <w:color w:val="212121"/>
        </w:rPr>
        <w:t> </w:t>
      </w:r>
      <w:r>
        <w:rPr>
          <w:color w:val="212121"/>
          <w:spacing w:val="-1"/>
        </w:rPr>
        <w:t>3° STADIO.</w:t>
      </w:r>
    </w:p>
    <w:p>
      <w:pPr>
        <w:pStyle w:val="Title"/>
        <w:spacing w:line="266" w:lineRule="auto" w:before="2"/>
        <w:ind w:left="3978"/>
      </w:pPr>
      <w:r>
        <w:rPr>
          <w:color w:val="212121"/>
          <w:spacing w:val="-2"/>
        </w:rPr>
        <w:t>MA</w:t>
      </w:r>
      <w:r>
        <w:rPr>
          <w:color w:val="212121"/>
          <w:spacing w:val="-19"/>
        </w:rPr>
        <w:t> </w:t>
      </w:r>
      <w:r>
        <w:rPr>
          <w:color w:val="212121"/>
          <w:spacing w:val="-2"/>
        </w:rPr>
        <w:t>LA</w:t>
      </w:r>
      <w:r>
        <w:rPr>
          <w:color w:val="212121"/>
          <w:spacing w:val="-26"/>
        </w:rPr>
        <w:t> </w:t>
      </w:r>
      <w:r>
        <w:rPr>
          <w:color w:val="212121"/>
          <w:spacing w:val="-2"/>
        </w:rPr>
        <w:t>VITA</w:t>
      </w:r>
      <w:r>
        <w:rPr>
          <w:color w:val="212121"/>
          <w:spacing w:val="-19"/>
        </w:rPr>
        <w:t> </w:t>
      </w:r>
      <w:r>
        <w:rPr>
          <w:color w:val="212121"/>
          <w:spacing w:val="-2"/>
        </w:rPr>
        <w:t>CHIAMA,</w:t>
      </w:r>
      <w:r>
        <w:rPr>
          <w:color w:val="212121"/>
          <w:spacing w:val="-1"/>
        </w:rPr>
        <w:t> </w:t>
      </w:r>
      <w:r>
        <w:rPr>
          <w:color w:val="212121"/>
          <w:spacing w:val="-2"/>
        </w:rPr>
        <w:t>ED</w:t>
      </w:r>
      <w:r>
        <w:rPr>
          <w:color w:val="212121"/>
          <w:spacing w:val="-1"/>
        </w:rPr>
        <w:t> E’</w:t>
      </w:r>
      <w:r>
        <w:rPr>
          <w:color w:val="212121"/>
          <w:spacing w:val="-26"/>
        </w:rPr>
        <w:t> </w:t>
      </w:r>
      <w:r>
        <w:rPr>
          <w:color w:val="212121"/>
          <w:spacing w:val="-1"/>
        </w:rPr>
        <w:t>UN’ESPLOSIONE DI COLORI:</w:t>
      </w:r>
      <w:r>
        <w:rPr>
          <w:color w:val="212121"/>
          <w:spacing w:val="-82"/>
        </w:rPr>
        <w:t> </w:t>
      </w:r>
      <w:r>
        <w:rPr>
          <w:color w:val="212121"/>
        </w:rPr>
        <w:t>NASCE</w:t>
      </w:r>
      <w:r>
        <w:rPr>
          <w:color w:val="212121"/>
          <w:spacing w:val="-2"/>
        </w:rPr>
        <w:t> </w:t>
      </w:r>
      <w:r>
        <w:rPr>
          <w:color w:val="212121"/>
        </w:rPr>
        <w:t>JACOPO</w:t>
      </w:r>
    </w:p>
    <w:p>
      <w:pPr>
        <w:pStyle w:val="BodyText"/>
        <w:spacing w:before="9"/>
        <w:rPr>
          <w:b/>
          <w:sz w:val="50"/>
        </w:rPr>
      </w:pPr>
    </w:p>
    <w:p>
      <w:pPr>
        <w:pStyle w:val="Heading1"/>
        <w:spacing w:line="273" w:lineRule="auto"/>
        <w:ind w:left="314" w:right="141" w:hanging="9"/>
        <w:jc w:val="center"/>
      </w:pPr>
      <w:r>
        <w:rPr>
          <w:color w:val="212121"/>
        </w:rPr>
        <w:t>L'Istituto Oncologico Veneto sceglie questo papà per celebrare il 19 marzo. Il DG Benini: “La</w:t>
      </w:r>
      <w:r>
        <w:rPr>
          <w:color w:val="212121"/>
          <w:spacing w:val="1"/>
        </w:rPr>
        <w:t> </w:t>
      </w:r>
      <w:r>
        <w:rPr>
          <w:color w:val="212121"/>
        </w:rPr>
        <w:t>malattia</w:t>
      </w:r>
      <w:r>
        <w:rPr>
          <w:color w:val="212121"/>
          <w:spacing w:val="-2"/>
        </w:rPr>
        <w:t> </w:t>
      </w:r>
      <w:r>
        <w:rPr>
          <w:color w:val="212121"/>
        </w:rPr>
        <w:t>insegna</w:t>
      </w:r>
      <w:r>
        <w:rPr>
          <w:color w:val="212121"/>
          <w:spacing w:val="-1"/>
        </w:rPr>
        <w:t> </w:t>
      </w:r>
      <w:r>
        <w:rPr>
          <w:color w:val="212121"/>
        </w:rPr>
        <w:t>a</w:t>
      </w:r>
      <w:r>
        <w:rPr>
          <w:color w:val="212121"/>
          <w:spacing w:val="-1"/>
        </w:rPr>
        <w:t> </w:t>
      </w:r>
      <w:r>
        <w:rPr>
          <w:color w:val="212121"/>
        </w:rPr>
        <w:t>capitalizzare</w:t>
      </w:r>
      <w:r>
        <w:rPr>
          <w:color w:val="212121"/>
          <w:spacing w:val="-1"/>
        </w:rPr>
        <w:t> </w:t>
      </w:r>
      <w:r>
        <w:rPr>
          <w:color w:val="212121"/>
        </w:rPr>
        <w:t>il</w:t>
      </w:r>
      <w:r>
        <w:rPr>
          <w:color w:val="212121"/>
          <w:spacing w:val="-2"/>
        </w:rPr>
        <w:t> </w:t>
      </w:r>
      <w:r>
        <w:rPr>
          <w:color w:val="212121"/>
        </w:rPr>
        <w:t>tempo,</w:t>
      </w:r>
      <w:r>
        <w:rPr>
          <w:color w:val="212121"/>
          <w:spacing w:val="-1"/>
        </w:rPr>
        <w:t> </w:t>
      </w:r>
      <w:r>
        <w:rPr>
          <w:color w:val="4F004F"/>
        </w:rPr>
        <w:t>a</w:t>
      </w:r>
      <w:r>
        <w:rPr>
          <w:color w:val="212121"/>
        </w:rPr>
        <w:t>ncor</w:t>
      </w:r>
      <w:r>
        <w:rPr>
          <w:color w:val="212121"/>
          <w:spacing w:val="-6"/>
        </w:rPr>
        <w:t> </w:t>
      </w:r>
      <w:r>
        <w:rPr>
          <w:color w:val="212121"/>
        </w:rPr>
        <w:t>di</w:t>
      </w:r>
      <w:r>
        <w:rPr>
          <w:color w:val="212121"/>
          <w:spacing w:val="3"/>
        </w:rPr>
        <w:t> </w:t>
      </w:r>
      <w:r>
        <w:rPr>
          <w:color w:val="212121"/>
        </w:rPr>
        <w:t>più</w:t>
      </w:r>
      <w:r>
        <w:rPr>
          <w:color w:val="212121"/>
          <w:spacing w:val="-2"/>
        </w:rPr>
        <w:t> </w:t>
      </w:r>
      <w:r>
        <w:rPr>
          <w:color w:val="212121"/>
        </w:rPr>
        <w:t>se</w:t>
      </w:r>
      <w:r>
        <w:rPr>
          <w:color w:val="212121"/>
          <w:spacing w:val="-1"/>
        </w:rPr>
        <w:t> </w:t>
      </w:r>
      <w:r>
        <w:rPr>
          <w:color w:val="212121"/>
        </w:rPr>
        <w:t>sei</w:t>
      </w:r>
      <w:r>
        <w:rPr>
          <w:color w:val="212121"/>
          <w:spacing w:val="-1"/>
        </w:rPr>
        <w:t> </w:t>
      </w:r>
      <w:r>
        <w:rPr>
          <w:color w:val="212121"/>
        </w:rPr>
        <w:t>giovane,</w:t>
      </w:r>
      <w:r>
        <w:rPr>
          <w:color w:val="212121"/>
          <w:spacing w:val="-1"/>
        </w:rPr>
        <w:t> </w:t>
      </w:r>
      <w:r>
        <w:rPr>
          <w:color w:val="212121"/>
        </w:rPr>
        <w:t>inserito</w:t>
      </w:r>
      <w:r>
        <w:rPr>
          <w:color w:val="212121"/>
          <w:spacing w:val="-2"/>
        </w:rPr>
        <w:t> </w:t>
      </w:r>
      <w:r>
        <w:rPr>
          <w:color w:val="212121"/>
        </w:rPr>
        <w:t>in</w:t>
      </w:r>
      <w:r>
        <w:rPr>
          <w:color w:val="212121"/>
          <w:spacing w:val="-1"/>
        </w:rPr>
        <w:t> </w:t>
      </w:r>
      <w:r>
        <w:rPr>
          <w:color w:val="212121"/>
        </w:rPr>
        <w:t>un</w:t>
      </w:r>
      <w:r>
        <w:rPr>
          <w:color w:val="212121"/>
          <w:spacing w:val="-1"/>
        </w:rPr>
        <w:t> </w:t>
      </w:r>
      <w:r>
        <w:rPr>
          <w:color w:val="212121"/>
        </w:rPr>
        <w:t>tessuto</w:t>
      </w:r>
      <w:r>
        <w:rPr>
          <w:color w:val="212121"/>
          <w:spacing w:val="-1"/>
        </w:rPr>
        <w:t> </w:t>
      </w:r>
      <w:r>
        <w:rPr>
          <w:color w:val="212121"/>
        </w:rPr>
        <w:t>sociale,</w:t>
      </w:r>
      <w:r>
        <w:rPr>
          <w:color w:val="212121"/>
          <w:spacing w:val="-57"/>
        </w:rPr>
        <w:t> </w:t>
      </w:r>
      <w:r>
        <w:rPr>
          <w:color w:val="212121"/>
        </w:rPr>
        <w:t>familiare, lavorativo. In occasione della Festa del Papà ci stringiamo attorno ai padri che sono</w:t>
      </w:r>
      <w:r>
        <w:rPr>
          <w:color w:val="212121"/>
          <w:spacing w:val="1"/>
        </w:rPr>
        <w:t> </w:t>
      </w:r>
      <w:r>
        <w:rPr>
          <w:color w:val="212121"/>
        </w:rPr>
        <w:t>nostri pazienti, a quelli che lo sono stati, e quelli che grazie alle nostre cure, un giorno potranno</w:t>
      </w:r>
      <w:r>
        <w:rPr>
          <w:color w:val="212121"/>
          <w:spacing w:val="1"/>
        </w:rPr>
        <w:t> </w:t>
      </w:r>
      <w:r>
        <w:rPr>
          <w:color w:val="212121"/>
        </w:rPr>
        <w:t>diventarlo,</w:t>
      </w:r>
      <w:r>
        <w:rPr>
          <w:color w:val="212121"/>
          <w:spacing w:val="-1"/>
        </w:rPr>
        <w:t> </w:t>
      </w:r>
      <w:r>
        <w:rPr>
          <w:color w:val="212121"/>
        </w:rPr>
        <w:t>ma anche ai papà che lavorano in tutte le nostre sedi”.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73" w:lineRule="auto"/>
        <w:ind w:left="275" w:right="106"/>
        <w:jc w:val="both"/>
      </w:pPr>
      <w:r>
        <w:rPr>
          <w:color w:val="212121"/>
        </w:rPr>
        <w:t>Padova,</w:t>
      </w:r>
      <w:r>
        <w:rPr>
          <w:color w:val="212121"/>
          <w:spacing w:val="1"/>
        </w:rPr>
        <w:t> </w:t>
      </w:r>
      <w:r>
        <w:rPr>
          <w:color w:val="212121"/>
        </w:rPr>
        <w:t>18 marzo 2022. In foto Jacopo, 5 anni, indossa i panni del supereroe con elmetto in testa e</w:t>
      </w:r>
      <w:r>
        <w:rPr>
          <w:color w:val="212121"/>
          <w:spacing w:val="1"/>
        </w:rPr>
        <w:t> </w:t>
      </w:r>
      <w:r>
        <w:rPr>
          <w:color w:val="212121"/>
        </w:rPr>
        <w:t>scudo in mano. Ma a casa è papà Luca il vero “superman”. Diventare padre: un dono della vita, che per</w:t>
      </w:r>
      <w:r>
        <w:rPr>
          <w:color w:val="212121"/>
          <w:spacing w:val="1"/>
        </w:rPr>
        <w:t> </w:t>
      </w:r>
      <w:r>
        <w:rPr>
          <w:color w:val="212121"/>
        </w:rPr>
        <w:t>taluni si traduce in pura magia, come se quella vita “chiamasse” con una voce più forte di tutto quello</w:t>
      </w:r>
      <w:r>
        <w:rPr>
          <w:color w:val="212121"/>
          <w:spacing w:val="1"/>
        </w:rPr>
        <w:t> </w:t>
      </w:r>
      <w:r>
        <w:rPr>
          <w:color w:val="212121"/>
        </w:rPr>
        <w:t>che sta attorno, attutendone l’eco, i dolori, le ferite. Lo sa bene Luca, oggi quarantenne, marito di Vanna</w:t>
      </w:r>
      <w:r>
        <w:rPr>
          <w:color w:val="212121"/>
          <w:spacing w:val="-57"/>
        </w:rPr>
        <w:t> </w:t>
      </w:r>
      <w:r>
        <w:rPr>
          <w:color w:val="212121"/>
        </w:rPr>
        <w:t>e papà di Jacopo: questa è la sua attuale fotografia a colori ma la storia del “Luca di oggi” è l’esito di</w:t>
      </w:r>
      <w:r>
        <w:rPr>
          <w:color w:val="212121"/>
          <w:spacing w:val="1"/>
        </w:rPr>
        <w:t> </w:t>
      </w:r>
      <w:r>
        <w:rPr>
          <w:color w:val="212121"/>
        </w:rPr>
        <w:t>una lunghissima sequenza di fotogrammi in bianco e nero.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73" w:lineRule="auto"/>
        <w:ind w:left="275" w:right="105"/>
        <w:jc w:val="both"/>
      </w:pPr>
      <w:r>
        <w:rPr>
          <w:sz w:val="30"/>
        </w:rPr>
        <w:t>“</w:t>
      </w:r>
      <w:r>
        <w:rPr/>
        <w:t>E’ f</w:t>
      </w:r>
      <w:r>
        <w:rPr>
          <w:color w:val="212121"/>
        </w:rPr>
        <w:t>ebbraio 2012: ho 33 anni, convivo con la mia fidanzata, ho un lavoro autonomo, sono sportivo,</w:t>
      </w:r>
      <w:r>
        <w:rPr>
          <w:color w:val="212121"/>
          <w:spacing w:val="1"/>
        </w:rPr>
        <w:t> </w:t>
      </w:r>
      <w:r>
        <w:rPr>
          <w:color w:val="212121"/>
        </w:rPr>
        <w:t>gioco a calcio e mi alleno tre volte la settimana, sto ristrutturando casa – racconta il giovane uomo,</w:t>
      </w:r>
      <w:r>
        <w:rPr>
          <w:color w:val="212121"/>
          <w:spacing w:val="1"/>
        </w:rPr>
        <w:t> </w:t>
      </w:r>
      <w:r>
        <w:rPr>
          <w:color w:val="212121"/>
        </w:rPr>
        <w:t>trevigiano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Loria - e a settembre mi sposo. Insomma tutto programmato, pianificato, fantastico”.</w:t>
      </w:r>
      <w:r>
        <w:rPr>
          <w:color w:val="212121"/>
          <w:spacing w:val="1"/>
        </w:rPr>
        <w:t> </w:t>
      </w:r>
      <w:r>
        <w:rPr>
          <w:color w:val="212121"/>
        </w:rPr>
        <w:t>Improvvisamente il quadro idilliaco cade rumorosamente dal chiodo. </w:t>
      </w:r>
      <w:r>
        <w:rPr>
          <w:color w:val="212121"/>
          <w:sz w:val="30"/>
        </w:rPr>
        <w:t>“</w:t>
      </w:r>
      <w:r>
        <w:rPr>
          <w:color w:val="212121"/>
        </w:rPr>
        <w:t>Boom! Cosa succede? Una sera</w:t>
      </w:r>
      <w:r>
        <w:rPr>
          <w:color w:val="212121"/>
          <w:spacing w:val="1"/>
        </w:rPr>
        <w:t> </w:t>
      </w:r>
      <w:r>
        <w:rPr>
          <w:color w:val="212121"/>
        </w:rPr>
        <w:t>sto male, vomito e al mattino mi trovo con gli occhi viola. Vado dal medico, chiedo il motivo e la sua</w:t>
      </w:r>
      <w:r>
        <w:rPr>
          <w:color w:val="212121"/>
          <w:spacing w:val="1"/>
        </w:rPr>
        <w:t> </w:t>
      </w:r>
      <w:r>
        <w:rPr>
          <w:color w:val="212121"/>
        </w:rPr>
        <w:t>risposta</w:t>
      </w:r>
      <w:r>
        <w:rPr>
          <w:color w:val="212121"/>
          <w:spacing w:val="1"/>
        </w:rPr>
        <w:t> </w:t>
      </w:r>
      <w:r>
        <w:rPr>
          <w:color w:val="212121"/>
        </w:rPr>
        <w:t>è</w:t>
      </w:r>
      <w:r>
        <w:rPr>
          <w:color w:val="212121"/>
          <w:spacing w:val="1"/>
        </w:rPr>
        <w:t> </w:t>
      </w:r>
      <w:r>
        <w:rPr>
          <w:color w:val="212121"/>
        </w:rPr>
        <w:t>semplice:</w:t>
      </w:r>
      <w:r>
        <w:rPr>
          <w:color w:val="212121"/>
          <w:spacing w:val="1"/>
        </w:rPr>
        <w:t> </w:t>
      </w:r>
      <w:r>
        <w:rPr>
          <w:color w:val="212121"/>
        </w:rPr>
        <w:t>"Luca,</w:t>
      </w:r>
      <w:r>
        <w:rPr>
          <w:color w:val="212121"/>
          <w:spacing w:val="1"/>
        </w:rPr>
        <w:t> </w:t>
      </w:r>
      <w:r>
        <w:rPr>
          <w:color w:val="212121"/>
        </w:rPr>
        <w:t>si</w:t>
      </w:r>
      <w:r>
        <w:rPr>
          <w:color w:val="212121"/>
          <w:spacing w:val="1"/>
        </w:rPr>
        <w:t> </w:t>
      </w:r>
      <w:r>
        <w:rPr>
          <w:color w:val="212121"/>
        </w:rPr>
        <w:t>sono</w:t>
      </w:r>
      <w:r>
        <w:rPr>
          <w:color w:val="212121"/>
          <w:spacing w:val="1"/>
        </w:rPr>
        <w:t> </w:t>
      </w:r>
      <w:r>
        <w:rPr>
          <w:color w:val="212121"/>
        </w:rPr>
        <w:t>rotti</w:t>
      </w:r>
      <w:r>
        <w:rPr>
          <w:color w:val="212121"/>
          <w:spacing w:val="1"/>
        </w:rPr>
        <w:t> </w:t>
      </w:r>
      <w:r>
        <w:rPr>
          <w:color w:val="212121"/>
        </w:rPr>
        <w:t>dei</w:t>
      </w:r>
      <w:r>
        <w:rPr>
          <w:color w:val="212121"/>
          <w:spacing w:val="1"/>
        </w:rPr>
        <w:t> </w:t>
      </w:r>
      <w:r>
        <w:rPr>
          <w:color w:val="212121"/>
        </w:rPr>
        <w:t>capillari probabilmente nello sforzo che hai fatto per</w:t>
      </w:r>
      <w:r>
        <w:rPr>
          <w:color w:val="212121"/>
          <w:spacing w:val="1"/>
        </w:rPr>
        <w:t> </w:t>
      </w:r>
      <w:r>
        <w:rPr>
          <w:color w:val="212121"/>
        </w:rPr>
        <w:t>vomitare". Quindi tutto passa in secondo piano o quasi, la mia attenzione si concentra sul matrimonio di</w:t>
      </w:r>
      <w:r>
        <w:rPr>
          <w:color w:val="212121"/>
          <w:spacing w:val="-57"/>
        </w:rPr>
        <w:t> </w:t>
      </w:r>
      <w:r>
        <w:rPr>
          <w:color w:val="212121"/>
        </w:rPr>
        <w:t>mio</w:t>
      </w:r>
      <w:r>
        <w:rPr>
          <w:color w:val="212121"/>
          <w:spacing w:val="15"/>
        </w:rPr>
        <w:t> </w:t>
      </w:r>
      <w:r>
        <w:rPr>
          <w:color w:val="212121"/>
        </w:rPr>
        <w:t>fratello,</w:t>
      </w:r>
      <w:r>
        <w:rPr>
          <w:color w:val="212121"/>
          <w:spacing w:val="15"/>
        </w:rPr>
        <w:t> </w:t>
      </w:r>
      <w:r>
        <w:rPr>
          <w:color w:val="212121"/>
        </w:rPr>
        <w:t>di</w:t>
      </w:r>
      <w:r>
        <w:rPr>
          <w:color w:val="212121"/>
          <w:spacing w:val="15"/>
        </w:rPr>
        <w:t> </w:t>
      </w:r>
      <w:r>
        <w:rPr>
          <w:color w:val="212121"/>
        </w:rPr>
        <w:t>lì</w:t>
      </w:r>
      <w:r>
        <w:rPr>
          <w:color w:val="212121"/>
          <w:spacing w:val="15"/>
        </w:rPr>
        <w:t> </w:t>
      </w:r>
      <w:r>
        <w:rPr>
          <w:color w:val="212121"/>
        </w:rPr>
        <w:t>a</w:t>
      </w:r>
      <w:r>
        <w:rPr>
          <w:color w:val="212121"/>
          <w:spacing w:val="15"/>
        </w:rPr>
        <w:t> </w:t>
      </w:r>
      <w:r>
        <w:rPr>
          <w:color w:val="212121"/>
        </w:rPr>
        <w:t>pochi</w:t>
      </w:r>
      <w:r>
        <w:rPr>
          <w:color w:val="212121"/>
          <w:spacing w:val="15"/>
        </w:rPr>
        <w:t> </w:t>
      </w:r>
      <w:r>
        <w:rPr>
          <w:color w:val="212121"/>
        </w:rPr>
        <w:t>giorni.</w:t>
      </w:r>
      <w:r>
        <w:rPr>
          <w:color w:val="212121"/>
          <w:spacing w:val="15"/>
        </w:rPr>
        <w:t> </w:t>
      </w:r>
      <w:r>
        <w:rPr>
          <w:color w:val="212121"/>
        </w:rPr>
        <w:t>Non</w:t>
      </w:r>
      <w:r>
        <w:rPr>
          <w:color w:val="212121"/>
          <w:spacing w:val="15"/>
        </w:rPr>
        <w:t> </w:t>
      </w:r>
      <w:r>
        <w:rPr>
          <w:color w:val="212121"/>
        </w:rPr>
        <w:t>importa</w:t>
      </w:r>
      <w:r>
        <w:rPr>
          <w:color w:val="212121"/>
          <w:spacing w:val="15"/>
        </w:rPr>
        <w:t> </w:t>
      </w:r>
      <w:r>
        <w:rPr>
          <w:color w:val="212121"/>
        </w:rPr>
        <w:t>per</w:t>
      </w:r>
      <w:r>
        <w:rPr>
          <w:color w:val="212121"/>
          <w:spacing w:val="15"/>
        </w:rPr>
        <w:t> </w:t>
      </w:r>
      <w:r>
        <w:rPr>
          <w:color w:val="212121"/>
        </w:rPr>
        <w:t>le foto della cerimonia, mi dico, tanto con Photoshop</w:t>
      </w:r>
      <w:r>
        <w:rPr>
          <w:color w:val="212121"/>
          <w:spacing w:val="-58"/>
        </w:rPr>
        <w:t> </w:t>
      </w:r>
      <w:r>
        <w:rPr>
          <w:color w:val="212121"/>
        </w:rPr>
        <w:t>si può fare di tutto, ma la verità è che non ero proprio uno spettacolo. Trascorrono i giorni, più di un</w:t>
      </w:r>
      <w:r>
        <w:rPr>
          <w:color w:val="212121"/>
          <w:spacing w:val="1"/>
        </w:rPr>
        <w:t> </w:t>
      </w:r>
      <w:r>
        <w:rPr>
          <w:color w:val="212121"/>
        </w:rPr>
        <w:t>mese e l'ultimo lunedì di marzo mi sveglio che mi fa male il braccio sinistro, la notte successiva un</w:t>
      </w:r>
      <w:r>
        <w:rPr>
          <w:color w:val="212121"/>
          <w:spacing w:val="1"/>
        </w:rPr>
        <w:t> </w:t>
      </w:r>
      <w:r>
        <w:rPr>
          <w:color w:val="212121"/>
        </w:rPr>
        <w:t>dolore continuo, il martedì idem, mercoledì lo stesso, e allora si va in ospedale”. Dopo sei giorni di</w:t>
      </w:r>
    </w:p>
    <w:p>
      <w:pPr>
        <w:spacing w:after="0" w:line="273" w:lineRule="auto"/>
        <w:jc w:val="both"/>
        <w:sectPr>
          <w:headerReference w:type="default" r:id="rId5"/>
          <w:footerReference w:type="default" r:id="rId6"/>
          <w:type w:val="continuous"/>
          <w:pgSz w:w="11920" w:h="16840"/>
          <w:pgMar w:header="634" w:footer="614" w:top="3160" w:bottom="800" w:left="740" w:right="760"/>
          <w:pgNumType w:start="1"/>
        </w:sectPr>
      </w:pPr>
    </w:p>
    <w:p>
      <w:pPr>
        <w:pStyle w:val="BodyText"/>
        <w:spacing w:line="273" w:lineRule="auto" w:before="167"/>
        <w:ind w:left="110" w:right="104"/>
        <w:jc w:val="both"/>
      </w:pPr>
      <w:r>
        <w:rPr>
          <w:color w:val="212121"/>
        </w:rPr>
        <w:t>ricovero Luca viene dimesso, diagnosi: pericardite, linfonodi gonfi e una massa da identificare nella parte</w:t>
      </w:r>
      <w:r>
        <w:rPr>
          <w:color w:val="212121"/>
          <w:spacing w:val="1"/>
        </w:rPr>
        <w:t> </w:t>
      </w:r>
      <w:r>
        <w:rPr>
          <w:color w:val="212121"/>
        </w:rPr>
        <w:t>del timo.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3" w:lineRule="auto"/>
        <w:ind w:left="110" w:right="103"/>
        <w:jc w:val="both"/>
      </w:pPr>
      <w:r>
        <w:rPr>
          <w:color w:val="212121"/>
        </w:rPr>
        <w:t>“Era il giovedì santo, torno a casa con la mia futura moglie e vado subito da mio fratello, tutti preoccupati</w:t>
      </w:r>
      <w:r>
        <w:rPr>
          <w:color w:val="212121"/>
          <w:spacing w:val="-57"/>
        </w:rPr>
        <w:t> </w:t>
      </w:r>
      <w:r>
        <w:rPr>
          <w:color w:val="212121"/>
        </w:rPr>
        <w:t>e con un grandissimo punto di domanda fino alla PET di fine aprile. Prima dell’esame, il medico mi dice:</w:t>
      </w:r>
      <w:r>
        <w:rPr>
          <w:color w:val="212121"/>
          <w:spacing w:val="1"/>
        </w:rPr>
        <w:t> </w:t>
      </w:r>
      <w:r>
        <w:rPr>
          <w:color w:val="212121"/>
        </w:rPr>
        <w:t>“Luca, qualunque cosa sia, testa bassa e avanti che ce la fai". Esito: linfoma non Hodgkin terzo stadio. Il</w:t>
      </w:r>
      <w:r>
        <w:rPr>
          <w:color w:val="212121"/>
          <w:spacing w:val="1"/>
        </w:rPr>
        <w:t> </w:t>
      </w:r>
      <w:r>
        <w:rPr>
          <w:color w:val="212121"/>
        </w:rPr>
        <w:t>mio medico di base mi dice: "Luca, andiamo a Padova, facciamo un prelievo per esame istologico al</w:t>
      </w:r>
      <w:r>
        <w:rPr>
          <w:color w:val="212121"/>
          <w:spacing w:val="1"/>
        </w:rPr>
        <w:t> </w:t>
      </w:r>
      <w:r>
        <w:rPr>
          <w:color w:val="212121"/>
        </w:rPr>
        <w:t>Policlinico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60"/>
        </w:rPr>
        <w:t> </w:t>
      </w:r>
      <w:r>
        <w:rPr>
          <w:color w:val="212121"/>
        </w:rPr>
        <w:t>poi si fa quello che si deve fare". Ed io rispondo: "Dove dottore?" E lui: "Dove trovi</w:t>
      </w:r>
      <w:r>
        <w:rPr>
          <w:color w:val="212121"/>
          <w:spacing w:val="1"/>
        </w:rPr>
        <w:t> </w:t>
      </w:r>
      <w:r>
        <w:rPr>
          <w:color w:val="212121"/>
        </w:rPr>
        <w:t>fiducia". Ed ecco l’Istituto Oncologico Veneto su consiglio della fidanzata di un mio caro amico. Mi fido</w:t>
      </w:r>
      <w:r>
        <w:rPr>
          <w:color w:val="212121"/>
          <w:spacing w:val="1"/>
        </w:rPr>
        <w:t> </w:t>
      </w:r>
      <w:r>
        <w:rPr>
          <w:color w:val="212121"/>
        </w:rPr>
        <w:t>delle persone, penso che tutti possano volere bene e quindi decido per lo IOV. Conosco la dottoressa</w:t>
      </w:r>
      <w:r>
        <w:rPr>
          <w:color w:val="212121"/>
          <w:spacing w:val="1"/>
        </w:rPr>
        <w:t> </w:t>
      </w:r>
      <w:r>
        <w:rPr>
          <w:color w:val="212121"/>
        </w:rPr>
        <w:t>Savina Aversa, indimenticabile dottoressa, che mi dice "Luca, dobbiamo fare queste terapie, ma il destino</w:t>
      </w:r>
      <w:r>
        <w:rPr>
          <w:color w:val="212121"/>
          <w:spacing w:val="-57"/>
        </w:rPr>
        <w:t> </w:t>
      </w:r>
      <w:r>
        <w:rPr>
          <w:color w:val="212121"/>
        </w:rPr>
        <w:t>te</w:t>
      </w:r>
      <w:r>
        <w:rPr>
          <w:color w:val="212121"/>
          <w:spacing w:val="1"/>
        </w:rPr>
        <w:t> </w:t>
      </w:r>
      <w:r>
        <w:rPr>
          <w:color w:val="212121"/>
        </w:rPr>
        <w:t>lo</w:t>
      </w:r>
      <w:r>
        <w:rPr>
          <w:color w:val="212121"/>
          <w:spacing w:val="1"/>
        </w:rPr>
        <w:t> </w:t>
      </w:r>
      <w:r>
        <w:rPr>
          <w:color w:val="212121"/>
        </w:rPr>
        <w:t>decidi tu”. L’uomo conosce così il dottor Dario Marino, oncologo medico dell’Unità operativa</w:t>
      </w:r>
      <w:r>
        <w:rPr>
          <w:color w:val="212121"/>
          <w:spacing w:val="1"/>
        </w:rPr>
        <w:t> </w:t>
      </w:r>
      <w:r>
        <w:rPr>
          <w:color w:val="212121"/>
        </w:rPr>
        <w:t>complessa</w:t>
      </w:r>
      <w:r>
        <w:rPr>
          <w:color w:val="212121"/>
          <w:spacing w:val="-1"/>
        </w:rPr>
        <w:t> </w:t>
      </w:r>
      <w:r>
        <w:rPr>
          <w:color w:val="212121"/>
        </w:rPr>
        <w:t>di</w:t>
      </w:r>
      <w:r>
        <w:rPr>
          <w:color w:val="212121"/>
          <w:spacing w:val="-1"/>
        </w:rPr>
        <w:t> </w:t>
      </w:r>
      <w:r>
        <w:rPr>
          <w:color w:val="212121"/>
        </w:rPr>
        <w:t>Oncologia 1</w:t>
      </w:r>
      <w:r>
        <w:rPr>
          <w:color w:val="212121"/>
          <w:spacing w:val="-1"/>
        </w:rPr>
        <w:t> </w:t>
      </w:r>
      <w:r>
        <w:rPr>
          <w:color w:val="212121"/>
        </w:rPr>
        <w:t>diretta dalla</w:t>
      </w:r>
      <w:r>
        <w:rPr>
          <w:color w:val="212121"/>
          <w:spacing w:val="-1"/>
        </w:rPr>
        <w:t> </w:t>
      </w:r>
      <w:r>
        <w:rPr>
          <w:color w:val="212121"/>
        </w:rPr>
        <w:t>dottoressa</w:t>
      </w:r>
      <w:r>
        <w:rPr>
          <w:color w:val="212121"/>
          <w:spacing w:val="-5"/>
        </w:rPr>
        <w:t> </w:t>
      </w:r>
      <w:r>
        <w:rPr>
          <w:color w:val="212121"/>
        </w:rPr>
        <w:t>Vittorina</w:t>
      </w:r>
      <w:r>
        <w:rPr>
          <w:color w:val="212121"/>
          <w:spacing w:val="-1"/>
        </w:rPr>
        <w:t> </w:t>
      </w:r>
      <w:r>
        <w:rPr>
          <w:color w:val="212121"/>
        </w:rPr>
        <w:t>Zagonel, che</w:t>
      </w:r>
      <w:r>
        <w:rPr>
          <w:color w:val="212121"/>
          <w:spacing w:val="-1"/>
        </w:rPr>
        <w:t> </w:t>
      </w:r>
      <w:r>
        <w:rPr>
          <w:color w:val="212121"/>
        </w:rPr>
        <w:t>lo seguirà</w:t>
      </w:r>
      <w:r>
        <w:rPr>
          <w:color w:val="212121"/>
          <w:spacing w:val="-1"/>
        </w:rPr>
        <w:t> </w:t>
      </w:r>
      <w:r>
        <w:rPr>
          <w:color w:val="212121"/>
        </w:rPr>
        <w:t>da lì</w:t>
      </w:r>
      <w:r>
        <w:rPr>
          <w:color w:val="212121"/>
          <w:spacing w:val="-1"/>
        </w:rPr>
        <w:t> </w:t>
      </w:r>
      <w:r>
        <w:rPr>
          <w:color w:val="212121"/>
        </w:rPr>
        <w:t>in avanti.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3" w:lineRule="auto"/>
        <w:ind w:left="110" w:right="103"/>
        <w:jc w:val="both"/>
      </w:pPr>
      <w:r>
        <w:rPr/>
        <w:t>“</w:t>
      </w:r>
      <w:r>
        <w:rPr>
          <w:color w:val="212121"/>
        </w:rPr>
        <w:t>Ecco sembra tutto semplice, sembra tutto facile, dai che di sicuro si risolve. Si lo è, quando hai una</w:t>
      </w:r>
      <w:r>
        <w:rPr>
          <w:color w:val="212121"/>
          <w:spacing w:val="1"/>
        </w:rPr>
        <w:t> </w:t>
      </w:r>
      <w:r>
        <w:rPr>
          <w:color w:val="212121"/>
        </w:rPr>
        <w:t>persona</w:t>
      </w:r>
      <w:r>
        <w:rPr>
          <w:color w:val="212121"/>
          <w:spacing w:val="1"/>
        </w:rPr>
        <w:t> </w:t>
      </w:r>
      <w:r>
        <w:rPr>
          <w:color w:val="212121"/>
        </w:rPr>
        <w:t>vicino</w:t>
      </w:r>
      <w:r>
        <w:rPr>
          <w:color w:val="212121"/>
          <w:spacing w:val="60"/>
        </w:rPr>
        <w:t> </w:t>
      </w:r>
      <w:r>
        <w:rPr>
          <w:color w:val="212121"/>
        </w:rPr>
        <w:t>che diventerà tua moglie, un papà, un fratello, una cognata, una grande famiglia, un</w:t>
      </w:r>
      <w:r>
        <w:rPr>
          <w:color w:val="212121"/>
          <w:spacing w:val="1"/>
        </w:rPr>
        <w:t> </w:t>
      </w:r>
      <w:r>
        <w:rPr>
          <w:color w:val="212121"/>
        </w:rPr>
        <w:t>mondo di amici che sanno chi sei e una mamma che da poco se ne è andata dopo una malattia lunga</w:t>
      </w:r>
      <w:r>
        <w:rPr>
          <w:color w:val="212121"/>
          <w:spacing w:val="1"/>
        </w:rPr>
        <w:t> </w:t>
      </w:r>
      <w:r>
        <w:rPr>
          <w:color w:val="212121"/>
        </w:rPr>
        <w:t>vent’anni. la persona che ti ha dato la vita un mese prima di morire, immobile a letto, ti dice: “Luca,</w:t>
      </w:r>
      <w:r>
        <w:rPr>
          <w:color w:val="212121"/>
          <w:spacing w:val="1"/>
        </w:rPr>
        <w:t> </w:t>
      </w:r>
      <w:r>
        <w:rPr>
          <w:color w:val="212121"/>
        </w:rPr>
        <w:t>ricorda che ci sono persone che stanno peggio di me, allora devi solo imparare, capire e affrontare tutto</w:t>
      </w:r>
      <w:r>
        <w:rPr>
          <w:color w:val="212121"/>
          <w:spacing w:val="1"/>
        </w:rPr>
        <w:t> </w:t>
      </w:r>
      <w:r>
        <w:rPr>
          <w:color w:val="212121"/>
        </w:rPr>
        <w:t>con la forza di un leone. Poco importa elencare ora tutta la trafila di esami e terapie, conta che oggi sto</w:t>
      </w:r>
      <w:r>
        <w:rPr>
          <w:color w:val="212121"/>
          <w:spacing w:val="1"/>
        </w:rPr>
        <w:t> </w:t>
      </w:r>
      <w:r>
        <w:rPr>
          <w:color w:val="212121"/>
        </w:rPr>
        <w:t>bene, sono sposato, e nel 2017 sono diventato papà di Jacopo. Devo solo ringraziare tutte le persone che</w:t>
      </w:r>
      <w:r>
        <w:rPr>
          <w:color w:val="212121"/>
          <w:spacing w:val="1"/>
        </w:rPr>
        <w:t> </w:t>
      </w:r>
      <w:r>
        <w:rPr>
          <w:color w:val="212121"/>
        </w:rPr>
        <w:t>ho incontrato e conosciuto nel “mondo dello IOV”, la mia famiglia, mia moglie, gli amici, il calcio. Un</w:t>
      </w:r>
      <w:r>
        <w:rPr>
          <w:color w:val="212121"/>
          <w:spacing w:val="1"/>
        </w:rPr>
        <w:t> </w:t>
      </w:r>
      <w:r>
        <w:rPr>
          <w:color w:val="212121"/>
        </w:rPr>
        <w:t>grazie di cuore al dottor Marino che mi ha salvato la vita: grazie, grazie, grazie, gli voglio bene”. Il</w:t>
      </w:r>
      <w:r>
        <w:rPr>
          <w:color w:val="212121"/>
          <w:spacing w:val="1"/>
        </w:rPr>
        <w:t> </w:t>
      </w:r>
      <w:r>
        <w:rPr>
          <w:color w:val="212121"/>
        </w:rPr>
        <w:t>consiglio per guardare al mondo con occhiali colorati? “Nella vita dobbiamo cercare di avere meno paura</w:t>
      </w:r>
      <w:r>
        <w:rPr>
          <w:color w:val="212121"/>
          <w:spacing w:val="1"/>
        </w:rPr>
        <w:t> </w:t>
      </w:r>
      <w:r>
        <w:rPr>
          <w:color w:val="212121"/>
        </w:rPr>
        <w:t>del male – conclude il papà -, per quanto possibile accettarlo, avere fiducia, non abbattersi, non mollare,</w:t>
      </w:r>
      <w:r>
        <w:rPr>
          <w:color w:val="212121"/>
          <w:spacing w:val="1"/>
        </w:rPr>
        <w:t> </w:t>
      </w:r>
      <w:r>
        <w:rPr>
          <w:color w:val="212121"/>
        </w:rPr>
        <w:t>sorridere</w:t>
      </w:r>
      <w:r>
        <w:rPr>
          <w:color w:val="212121"/>
          <w:spacing w:val="-1"/>
        </w:rPr>
        <w:t> </w:t>
      </w:r>
      <w:r>
        <w:rPr>
          <w:color w:val="212121"/>
        </w:rPr>
        <w:t>per</w:t>
      </w:r>
      <w:r>
        <w:rPr>
          <w:color w:val="212121"/>
          <w:spacing w:val="-1"/>
        </w:rPr>
        <w:t> </w:t>
      </w:r>
      <w:r>
        <w:rPr>
          <w:color w:val="212121"/>
        </w:rPr>
        <w:t>dare speranza”.</w:t>
      </w:r>
      <w:r>
        <w:rPr>
          <w:color w:val="212121"/>
          <w:spacing w:val="-15"/>
        </w:rPr>
        <w:t> </w:t>
      </w:r>
      <w:r>
        <w:rPr>
          <w:color w:val="212121"/>
        </w:rPr>
        <w:t>Adesso a</w:t>
      </w:r>
      <w:r>
        <w:rPr>
          <w:color w:val="212121"/>
          <w:spacing w:val="-1"/>
        </w:rPr>
        <w:t> </w:t>
      </w:r>
      <w:r>
        <w:rPr>
          <w:color w:val="212121"/>
        </w:rPr>
        <w:t>sorridere sono</w:t>
      </w:r>
      <w:r>
        <w:rPr>
          <w:color w:val="212121"/>
          <w:spacing w:val="-1"/>
        </w:rPr>
        <w:t> </w:t>
      </w:r>
      <w:r>
        <w:rPr>
          <w:color w:val="212121"/>
        </w:rPr>
        <w:t>in tre:</w:t>
      </w:r>
      <w:r>
        <w:rPr>
          <w:color w:val="212121"/>
          <w:spacing w:val="-1"/>
        </w:rPr>
        <w:t> </w:t>
      </w:r>
      <w:r>
        <w:rPr>
          <w:color w:val="212121"/>
        </w:rPr>
        <w:t>Luca,</w:t>
      </w:r>
      <w:r>
        <w:rPr>
          <w:color w:val="212121"/>
          <w:spacing w:val="-5"/>
        </w:rPr>
        <w:t> </w:t>
      </w:r>
      <w:r>
        <w:rPr>
          <w:color w:val="212121"/>
        </w:rPr>
        <w:t>Vanna</w:t>
      </w:r>
      <w:r>
        <w:rPr>
          <w:color w:val="212121"/>
          <w:spacing w:val="-1"/>
        </w:rPr>
        <w:t> </w:t>
      </w:r>
      <w:r>
        <w:rPr>
          <w:color w:val="212121"/>
        </w:rPr>
        <w:t>e Jacopo.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73" w:lineRule="auto"/>
        <w:ind w:left="110" w:right="107"/>
        <w:jc w:val="both"/>
      </w:pPr>
      <w:r>
        <w:rPr>
          <w:color w:val="212121"/>
          <w:sz w:val="30"/>
        </w:rPr>
        <w:t>“</w:t>
      </w:r>
      <w:r>
        <w:rPr>
          <w:color w:val="212121"/>
        </w:rPr>
        <w:t>La malattia insegna a capitalizzare il tempo, ancor di più se sei giovane, inserito in un tessuto sociale,</w:t>
      </w:r>
      <w:r>
        <w:rPr>
          <w:color w:val="212121"/>
          <w:spacing w:val="1"/>
        </w:rPr>
        <w:t> </w:t>
      </w:r>
      <w:r>
        <w:rPr>
          <w:color w:val="212121"/>
        </w:rPr>
        <w:t>familiare,</w:t>
      </w:r>
      <w:r>
        <w:rPr>
          <w:color w:val="212121"/>
          <w:spacing w:val="1"/>
        </w:rPr>
        <w:t> </w:t>
      </w:r>
      <w:r>
        <w:rPr>
          <w:color w:val="212121"/>
        </w:rPr>
        <w:t>lavorativo.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occasione</w:t>
      </w:r>
      <w:r>
        <w:rPr>
          <w:color w:val="212121"/>
          <w:spacing w:val="1"/>
        </w:rPr>
        <w:t> </w:t>
      </w:r>
      <w:r>
        <w:rPr>
          <w:color w:val="212121"/>
        </w:rPr>
        <w:t>della</w:t>
      </w:r>
      <w:r>
        <w:rPr>
          <w:color w:val="212121"/>
          <w:spacing w:val="1"/>
        </w:rPr>
        <w:t> </w:t>
      </w:r>
      <w:r>
        <w:rPr>
          <w:color w:val="212121"/>
        </w:rPr>
        <w:t>Festa</w:t>
      </w:r>
      <w:r>
        <w:rPr>
          <w:color w:val="212121"/>
          <w:spacing w:val="1"/>
        </w:rPr>
        <w:t> </w:t>
      </w:r>
      <w:r>
        <w:rPr>
          <w:color w:val="212121"/>
        </w:rPr>
        <w:t>del</w:t>
      </w:r>
      <w:r>
        <w:rPr>
          <w:color w:val="212121"/>
          <w:spacing w:val="1"/>
        </w:rPr>
        <w:t> </w:t>
      </w:r>
      <w:r>
        <w:rPr>
          <w:color w:val="212121"/>
        </w:rPr>
        <w:t>Papà</w:t>
      </w:r>
      <w:r>
        <w:rPr>
          <w:color w:val="212121"/>
          <w:spacing w:val="1"/>
        </w:rPr>
        <w:t> </w:t>
      </w:r>
      <w:r>
        <w:rPr>
          <w:color w:val="212121"/>
        </w:rPr>
        <w:t>–</w:t>
      </w:r>
      <w:r>
        <w:rPr>
          <w:color w:val="212121"/>
          <w:spacing w:val="1"/>
        </w:rPr>
        <w:t> </w:t>
      </w:r>
      <w:r>
        <w:rPr>
          <w:color w:val="212121"/>
        </w:rPr>
        <w:t>sottolinea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direttore</w:t>
      </w:r>
      <w:r>
        <w:rPr>
          <w:color w:val="212121"/>
          <w:spacing w:val="1"/>
        </w:rPr>
        <w:t> </w:t>
      </w:r>
      <w:r>
        <w:rPr>
          <w:color w:val="212121"/>
        </w:rPr>
        <w:t>generale</w:t>
      </w:r>
      <w:r>
        <w:rPr>
          <w:color w:val="212121"/>
          <w:spacing w:val="60"/>
        </w:rPr>
        <w:t> </w:t>
      </w:r>
      <w:r>
        <w:rPr>
          <w:color w:val="212121"/>
        </w:rPr>
        <w:t>dello</w:t>
      </w:r>
      <w:r>
        <w:rPr>
          <w:color w:val="212121"/>
          <w:spacing w:val="1"/>
        </w:rPr>
        <w:t> </w:t>
      </w:r>
      <w:r>
        <w:rPr>
          <w:color w:val="212121"/>
        </w:rPr>
        <w:t>IOV-IRCCS,</w:t>
      </w:r>
      <w:r>
        <w:rPr>
          <w:color w:val="212121"/>
          <w:spacing w:val="1"/>
        </w:rPr>
        <w:t> </w:t>
      </w:r>
      <w:r>
        <w:rPr>
          <w:color w:val="212121"/>
        </w:rPr>
        <w:t>Patrizia</w:t>
      </w:r>
      <w:r>
        <w:rPr>
          <w:color w:val="212121"/>
          <w:spacing w:val="1"/>
        </w:rPr>
        <w:t> </w:t>
      </w:r>
      <w:r>
        <w:rPr>
          <w:color w:val="212121"/>
        </w:rPr>
        <w:t>Benini</w:t>
      </w:r>
      <w:r>
        <w:rPr>
          <w:color w:val="212121"/>
          <w:spacing w:val="1"/>
        </w:rPr>
        <w:t> </w:t>
      </w:r>
      <w:r>
        <w:rPr>
          <w:color w:val="212121"/>
        </w:rPr>
        <w:t>–</w:t>
      </w:r>
      <w:r>
        <w:rPr>
          <w:color w:val="212121"/>
          <w:spacing w:val="1"/>
        </w:rPr>
        <w:t> </w:t>
      </w:r>
      <w:r>
        <w:rPr>
          <w:color w:val="212121"/>
        </w:rPr>
        <w:t>abbiamo</w:t>
      </w:r>
      <w:r>
        <w:rPr>
          <w:color w:val="212121"/>
          <w:spacing w:val="1"/>
        </w:rPr>
        <w:t> </w:t>
      </w:r>
      <w:r>
        <w:rPr>
          <w:color w:val="212121"/>
        </w:rPr>
        <w:t>voluto</w:t>
      </w:r>
      <w:r>
        <w:rPr>
          <w:color w:val="212121"/>
          <w:spacing w:val="1"/>
        </w:rPr>
        <w:t> </w:t>
      </w:r>
      <w:r>
        <w:rPr>
          <w:color w:val="212121"/>
        </w:rPr>
        <w:t>raccogliere</w:t>
      </w:r>
      <w:r>
        <w:rPr>
          <w:color w:val="212121"/>
          <w:spacing w:val="1"/>
        </w:rPr>
        <w:t> </w:t>
      </w:r>
      <w:r>
        <w:rPr>
          <w:color w:val="212121"/>
        </w:rPr>
        <w:t>la</w:t>
      </w:r>
      <w:r>
        <w:rPr>
          <w:color w:val="212121"/>
          <w:spacing w:val="1"/>
        </w:rPr>
        <w:t> </w:t>
      </w:r>
      <w:r>
        <w:rPr>
          <w:color w:val="212121"/>
        </w:rPr>
        <w:t>testimonianza di Luca per lanciare un</w:t>
      </w:r>
      <w:r>
        <w:rPr>
          <w:color w:val="212121"/>
          <w:spacing w:val="1"/>
        </w:rPr>
        <w:t> </w:t>
      </w:r>
      <w:r>
        <w:rPr>
          <w:color w:val="212121"/>
        </w:rPr>
        <w:t>messaggio di speranza a tutti coloro che stanno affrontando la malattia, un percorso sempre angosciante,</w:t>
      </w:r>
      <w:r>
        <w:rPr>
          <w:color w:val="212121"/>
          <w:spacing w:val="1"/>
        </w:rPr>
        <w:t> </w:t>
      </w:r>
      <w:r>
        <w:rPr>
          <w:color w:val="212121"/>
        </w:rPr>
        <w:t>spesso</w:t>
      </w:r>
      <w:r>
        <w:rPr>
          <w:color w:val="212121"/>
          <w:spacing w:val="1"/>
        </w:rPr>
        <w:t> </w:t>
      </w:r>
      <w:r>
        <w:rPr>
          <w:color w:val="212121"/>
        </w:rPr>
        <w:t>tortuoso.</w:t>
      </w:r>
      <w:r>
        <w:rPr>
          <w:color w:val="212121"/>
          <w:spacing w:val="1"/>
        </w:rPr>
        <w:t> </w:t>
      </w:r>
      <w:r>
        <w:rPr>
          <w:color w:val="212121"/>
        </w:rPr>
        <w:t>Insieme</w:t>
      </w:r>
      <w:r>
        <w:rPr>
          <w:color w:val="212121"/>
          <w:spacing w:val="60"/>
        </w:rPr>
        <w:t> </w:t>
      </w:r>
      <w:r>
        <w:rPr>
          <w:color w:val="212121"/>
        </w:rPr>
        <w:t>a Luca vogliamo celebrare la festa di tutti i padri che sono nostri pazienti, a</w:t>
      </w:r>
      <w:r>
        <w:rPr>
          <w:color w:val="212121"/>
          <w:spacing w:val="1"/>
        </w:rPr>
        <w:t> </w:t>
      </w:r>
      <w:r>
        <w:rPr>
          <w:color w:val="212121"/>
        </w:rPr>
        <w:t>quelli che lo sono stati, e quelli che grazie alle nostre cure un giorno potranno diventarlo, ma anche i papà</w:t>
      </w:r>
      <w:r>
        <w:rPr>
          <w:color w:val="212121"/>
          <w:spacing w:val="-57"/>
        </w:rPr>
        <w:t> </w:t>
      </w:r>
      <w:r>
        <w:rPr>
          <w:color w:val="212121"/>
        </w:rPr>
        <w:t>che</w:t>
      </w:r>
      <w:r>
        <w:rPr>
          <w:color w:val="212121"/>
          <w:spacing w:val="28"/>
        </w:rPr>
        <w:t> </w:t>
      </w:r>
      <w:r>
        <w:rPr>
          <w:color w:val="212121"/>
        </w:rPr>
        <w:t>lavorano</w:t>
      </w:r>
      <w:r>
        <w:rPr>
          <w:color w:val="212121"/>
          <w:spacing w:val="29"/>
        </w:rPr>
        <w:t> </w:t>
      </w:r>
      <w:r>
        <w:rPr>
          <w:color w:val="212121"/>
        </w:rPr>
        <w:t>nei</w:t>
      </w:r>
      <w:r>
        <w:rPr>
          <w:color w:val="212121"/>
          <w:spacing w:val="29"/>
        </w:rPr>
        <w:t> </w:t>
      </w:r>
      <w:r>
        <w:rPr>
          <w:color w:val="212121"/>
        </w:rPr>
        <w:t>nostri</w:t>
      </w:r>
      <w:r>
        <w:rPr>
          <w:color w:val="212121"/>
          <w:spacing w:val="29"/>
        </w:rPr>
        <w:t> </w:t>
      </w:r>
      <w:r>
        <w:rPr>
          <w:color w:val="212121"/>
        </w:rPr>
        <w:t>reparti,</w:t>
      </w:r>
      <w:r>
        <w:rPr>
          <w:color w:val="212121"/>
          <w:spacing w:val="28"/>
        </w:rPr>
        <w:t> </w:t>
      </w:r>
      <w:r>
        <w:rPr>
          <w:color w:val="212121"/>
        </w:rPr>
        <w:t>nelle</w:t>
      </w:r>
      <w:r>
        <w:rPr>
          <w:color w:val="212121"/>
          <w:spacing w:val="29"/>
        </w:rPr>
        <w:t> </w:t>
      </w:r>
      <w:r>
        <w:rPr>
          <w:color w:val="212121"/>
        </w:rPr>
        <w:t>corsie,</w:t>
      </w:r>
      <w:r>
        <w:rPr>
          <w:color w:val="212121"/>
          <w:spacing w:val="29"/>
        </w:rPr>
        <w:t> </w:t>
      </w:r>
      <w:r>
        <w:rPr>
          <w:color w:val="212121"/>
        </w:rPr>
        <w:t>nei</w:t>
      </w:r>
      <w:r>
        <w:rPr>
          <w:color w:val="212121"/>
          <w:spacing w:val="29"/>
        </w:rPr>
        <w:t> </w:t>
      </w:r>
      <w:r>
        <w:rPr>
          <w:color w:val="212121"/>
        </w:rPr>
        <w:t>day-hospital,</w:t>
      </w:r>
      <w:r>
        <w:rPr>
          <w:color w:val="212121"/>
          <w:spacing w:val="28"/>
        </w:rPr>
        <w:t> </w:t>
      </w:r>
      <w:r>
        <w:rPr>
          <w:color w:val="212121"/>
        </w:rPr>
        <w:t>negli</w:t>
      </w:r>
      <w:r>
        <w:rPr>
          <w:color w:val="212121"/>
          <w:spacing w:val="29"/>
        </w:rPr>
        <w:t> </w:t>
      </w:r>
      <w:r>
        <w:rPr>
          <w:color w:val="212121"/>
        </w:rPr>
        <w:t>ambulatori,</w:t>
      </w:r>
      <w:r>
        <w:rPr>
          <w:color w:val="212121"/>
          <w:spacing w:val="29"/>
        </w:rPr>
        <w:t> </w:t>
      </w:r>
      <w:r>
        <w:rPr>
          <w:color w:val="212121"/>
        </w:rPr>
        <w:t>negli</w:t>
      </w:r>
      <w:r>
        <w:rPr>
          <w:color w:val="212121"/>
          <w:spacing w:val="29"/>
        </w:rPr>
        <w:t> </w:t>
      </w:r>
      <w:r>
        <w:rPr>
          <w:color w:val="212121"/>
        </w:rPr>
        <w:t>uffici</w:t>
      </w:r>
      <w:r>
        <w:rPr>
          <w:color w:val="212121"/>
          <w:spacing w:val="14"/>
        </w:rPr>
        <w:t> </w:t>
      </w:r>
      <w:r>
        <w:rPr>
          <w:color w:val="212121"/>
        </w:rPr>
        <w:t>delle</w:t>
      </w:r>
      <w:r>
        <w:rPr>
          <w:color w:val="212121"/>
          <w:spacing w:val="14"/>
        </w:rPr>
        <w:t> </w:t>
      </w:r>
      <w:r>
        <w:rPr>
          <w:color w:val="212121"/>
        </w:rPr>
        <w:t>nostre</w:t>
      </w:r>
      <w:r>
        <w:rPr>
          <w:color w:val="212121"/>
          <w:spacing w:val="-58"/>
        </w:rPr>
        <w:t> </w:t>
      </w:r>
      <w:r>
        <w:rPr>
          <w:color w:val="212121"/>
        </w:rPr>
        <w:t>sedi</w:t>
      </w:r>
      <w:r>
        <w:rPr>
          <w:color w:val="212121"/>
          <w:spacing w:val="-1"/>
        </w:rPr>
        <w:t> </w:t>
      </w:r>
      <w:r>
        <w:rPr>
          <w:color w:val="212121"/>
        </w:rPr>
        <w:t>di Padova, Castelfranco</w:t>
      </w:r>
      <w:r>
        <w:rPr>
          <w:color w:val="212121"/>
          <w:spacing w:val="-6"/>
        </w:rPr>
        <w:t> </w:t>
      </w:r>
      <w:r>
        <w:rPr>
          <w:color w:val="212121"/>
        </w:rPr>
        <w:t>Veneto, Schiavonia”.</w:t>
      </w:r>
    </w:p>
    <w:p>
      <w:pPr>
        <w:spacing w:after="0" w:line="273" w:lineRule="auto"/>
        <w:jc w:val="both"/>
        <w:sectPr>
          <w:pgSz w:w="11920" w:h="16840"/>
          <w:pgMar w:header="634" w:footer="614" w:top="3160" w:bottom="800" w:left="74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90"/>
        <w:ind w:left="110" w:right="0" w:firstLine="0"/>
        <w:jc w:val="left"/>
        <w:rPr>
          <w:b/>
          <w:sz w:val="24"/>
        </w:rPr>
      </w:pPr>
      <w:r>
        <w:rPr>
          <w:b/>
          <w:sz w:val="24"/>
        </w:rPr>
        <w:t>-----------------------------------------</w:t>
      </w:r>
    </w:p>
    <w:p>
      <w:pPr>
        <w:pStyle w:val="BodyText"/>
        <w:spacing w:before="4"/>
        <w:rPr>
          <w:b/>
          <w:sz w:val="20"/>
        </w:rPr>
      </w:pPr>
    </w:p>
    <w:p>
      <w:pPr>
        <w:spacing w:line="273" w:lineRule="auto" w:before="0"/>
        <w:ind w:left="110" w:right="7350" w:firstLine="0"/>
        <w:jc w:val="left"/>
        <w:rPr>
          <w:b/>
          <w:sz w:val="24"/>
        </w:rPr>
      </w:pPr>
      <w:r>
        <w:rPr>
          <w:b/>
          <w:sz w:val="24"/>
        </w:rPr>
        <w:t>Ufficio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stampa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IOV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IRCCS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338.5866778</w:t>
      </w:r>
    </w:p>
    <w:sectPr>
      <w:pgSz w:w="11920" w:h="16840"/>
      <w:pgMar w:header="634" w:footer="614" w:top="3160" w:bottom="80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5584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4048">
          <wp:simplePos x="0" y="0"/>
          <wp:positionH relativeFrom="page">
            <wp:posOffset>426085</wp:posOffset>
          </wp:positionH>
          <wp:positionV relativeFrom="page">
            <wp:posOffset>402589</wp:posOffset>
          </wp:positionV>
          <wp:extent cx="1295400" cy="16097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60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4560">
          <wp:simplePos x="0" y="0"/>
          <wp:positionH relativeFrom="page">
            <wp:posOffset>5760084</wp:posOffset>
          </wp:positionH>
          <wp:positionV relativeFrom="page">
            <wp:posOffset>412114</wp:posOffset>
          </wp:positionV>
          <wp:extent cx="1314450" cy="106679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5072">
          <wp:simplePos x="0" y="0"/>
          <wp:positionH relativeFrom="page">
            <wp:posOffset>2493009</wp:posOffset>
          </wp:positionH>
          <wp:positionV relativeFrom="page">
            <wp:posOffset>536685</wp:posOffset>
          </wp:positionV>
          <wp:extent cx="2571749" cy="912743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49" cy="91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909" w:right="190" w:hanging="3453"/>
    </w:pPr>
    <w:rPr>
      <w:rFonts w:ascii="Times New Roman" w:hAnsi="Times New Roman" w:eastAsia="Times New Roman" w:cs="Times New Roman"/>
      <w:b/>
      <w:bCs/>
      <w:sz w:val="34"/>
      <w:szCs w:val="3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2022-03-18T09:54:59Z</dcterms:created>
  <dcterms:modified xsi:type="dcterms:W3CDTF">2022-03-18T09:54:59Z</dcterms:modified>
</cp:coreProperties>
</file>